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60" w:rsidRPr="00C43EBE" w:rsidRDefault="00BE54AA" w:rsidP="00D93497">
      <w:pPr>
        <w:ind w:firstLine="709"/>
        <w:jc w:val="center"/>
        <w:rPr>
          <w:rFonts w:asciiTheme="minorHAnsi" w:hAnsiTheme="minorHAnsi" w:cstheme="minorHAnsi"/>
          <w:b/>
          <w:sz w:val="22"/>
          <w:szCs w:val="22"/>
        </w:rPr>
      </w:pPr>
      <w:r w:rsidRPr="00C43EBE">
        <w:rPr>
          <w:rFonts w:asciiTheme="minorHAnsi" w:hAnsiTheme="minorHAnsi" w:cstheme="minorHAnsi"/>
          <w:b/>
          <w:sz w:val="22"/>
          <w:szCs w:val="22"/>
        </w:rPr>
        <w:t xml:space="preserve">CLLR </w:t>
      </w:r>
      <w:r w:rsidR="00B51C6F" w:rsidRPr="00C43EBE">
        <w:rPr>
          <w:rFonts w:asciiTheme="minorHAnsi" w:hAnsiTheme="minorHAnsi" w:cstheme="minorHAnsi"/>
          <w:b/>
          <w:sz w:val="22"/>
          <w:szCs w:val="22"/>
        </w:rPr>
        <w:t>JONNY TEPP</w:t>
      </w:r>
      <w:r w:rsidR="00C00D18" w:rsidRPr="00C43EBE">
        <w:rPr>
          <w:rFonts w:asciiTheme="minorHAnsi" w:hAnsiTheme="minorHAnsi" w:cstheme="minorHAnsi"/>
          <w:b/>
          <w:sz w:val="22"/>
          <w:szCs w:val="22"/>
        </w:rPr>
        <w:t>’</w:t>
      </w:r>
      <w:r w:rsidR="00B51C6F" w:rsidRPr="00C43EBE">
        <w:rPr>
          <w:rFonts w:asciiTheme="minorHAnsi" w:hAnsiTheme="minorHAnsi" w:cstheme="minorHAnsi"/>
          <w:b/>
          <w:sz w:val="22"/>
          <w:szCs w:val="22"/>
        </w:rPr>
        <w:t>S</w:t>
      </w:r>
      <w:r w:rsidR="00F422D8" w:rsidRPr="00C43EBE">
        <w:rPr>
          <w:rFonts w:asciiTheme="minorHAnsi" w:hAnsiTheme="minorHAnsi" w:cstheme="minorHAnsi"/>
          <w:b/>
          <w:sz w:val="22"/>
          <w:szCs w:val="22"/>
        </w:rPr>
        <w:t xml:space="preserve"> REPORT</w:t>
      </w:r>
    </w:p>
    <w:p w:rsidR="00356F4D" w:rsidRPr="00C43EBE" w:rsidRDefault="00356F4D" w:rsidP="00D93497">
      <w:pPr>
        <w:ind w:firstLine="709"/>
        <w:jc w:val="center"/>
        <w:rPr>
          <w:rFonts w:asciiTheme="minorHAnsi" w:hAnsiTheme="minorHAnsi" w:cstheme="minorHAnsi"/>
          <w:b/>
          <w:sz w:val="22"/>
          <w:szCs w:val="22"/>
        </w:rPr>
      </w:pPr>
    </w:p>
    <w:p w:rsidR="00687CA9" w:rsidRPr="00C43EBE" w:rsidRDefault="00FA3691" w:rsidP="00D93497">
      <w:pPr>
        <w:ind w:firstLine="709"/>
        <w:jc w:val="center"/>
        <w:rPr>
          <w:rFonts w:asciiTheme="minorHAnsi" w:hAnsiTheme="minorHAnsi" w:cstheme="minorHAnsi"/>
          <w:b/>
          <w:sz w:val="22"/>
          <w:szCs w:val="22"/>
        </w:rPr>
      </w:pPr>
      <w:r w:rsidRPr="00C43EBE">
        <w:rPr>
          <w:rFonts w:asciiTheme="minorHAnsi" w:hAnsiTheme="minorHAnsi" w:cstheme="minorHAnsi"/>
          <w:b/>
          <w:sz w:val="22"/>
          <w:szCs w:val="22"/>
        </w:rPr>
        <w:t>GUARDBRIDGE</w:t>
      </w:r>
      <w:r w:rsidR="00FD2AE6" w:rsidRPr="00C43EBE">
        <w:rPr>
          <w:rFonts w:asciiTheme="minorHAnsi" w:hAnsiTheme="minorHAnsi" w:cstheme="minorHAnsi"/>
          <w:b/>
          <w:sz w:val="22"/>
          <w:szCs w:val="22"/>
        </w:rPr>
        <w:t xml:space="preserve"> </w:t>
      </w:r>
      <w:r w:rsidR="00687CA9" w:rsidRPr="00C43EBE">
        <w:rPr>
          <w:rFonts w:asciiTheme="minorHAnsi" w:hAnsiTheme="minorHAnsi" w:cstheme="minorHAnsi"/>
          <w:b/>
          <w:sz w:val="22"/>
          <w:szCs w:val="22"/>
        </w:rPr>
        <w:t>COMMUNITY COUNCIL</w:t>
      </w:r>
      <w:r w:rsidR="00F422D8" w:rsidRPr="00C43EBE">
        <w:rPr>
          <w:rFonts w:asciiTheme="minorHAnsi" w:hAnsiTheme="minorHAnsi" w:cstheme="minorHAnsi"/>
          <w:b/>
          <w:sz w:val="22"/>
          <w:szCs w:val="22"/>
        </w:rPr>
        <w:t xml:space="preserve"> MEETING</w:t>
      </w:r>
    </w:p>
    <w:p w:rsidR="00356F4D" w:rsidRPr="00C43EBE" w:rsidRDefault="00356F4D" w:rsidP="00D93497">
      <w:pPr>
        <w:ind w:firstLine="709"/>
        <w:jc w:val="center"/>
        <w:rPr>
          <w:rFonts w:asciiTheme="minorHAnsi" w:hAnsiTheme="minorHAnsi" w:cstheme="minorHAnsi"/>
          <w:b/>
          <w:sz w:val="22"/>
          <w:szCs w:val="22"/>
        </w:rPr>
      </w:pPr>
    </w:p>
    <w:p w:rsidR="00FB4CD6" w:rsidRPr="00C43EBE" w:rsidRDefault="00FA3691" w:rsidP="17E52A65">
      <w:pPr>
        <w:ind w:firstLine="709"/>
        <w:jc w:val="center"/>
        <w:rPr>
          <w:rFonts w:asciiTheme="minorHAnsi" w:hAnsiTheme="minorHAnsi" w:cstheme="minorHAnsi"/>
          <w:b/>
          <w:bCs/>
          <w:sz w:val="22"/>
          <w:szCs w:val="22"/>
        </w:rPr>
      </w:pPr>
      <w:r w:rsidRPr="00C43EBE">
        <w:rPr>
          <w:rFonts w:asciiTheme="minorHAnsi" w:hAnsiTheme="minorHAnsi" w:cstheme="minorHAnsi"/>
          <w:b/>
          <w:bCs/>
          <w:sz w:val="22"/>
          <w:szCs w:val="22"/>
        </w:rPr>
        <w:t>THURS</w:t>
      </w:r>
      <w:r w:rsidR="17E52A65" w:rsidRPr="00C43EBE">
        <w:rPr>
          <w:rFonts w:asciiTheme="minorHAnsi" w:hAnsiTheme="minorHAnsi" w:cstheme="minorHAnsi"/>
          <w:b/>
          <w:bCs/>
          <w:sz w:val="22"/>
          <w:szCs w:val="22"/>
        </w:rPr>
        <w:t xml:space="preserve">DAY </w:t>
      </w:r>
      <w:r w:rsidR="000C27F7">
        <w:rPr>
          <w:rFonts w:asciiTheme="minorHAnsi" w:hAnsiTheme="minorHAnsi" w:cstheme="minorHAnsi"/>
          <w:b/>
          <w:bCs/>
          <w:sz w:val="22"/>
          <w:szCs w:val="22"/>
        </w:rPr>
        <w:t>30 November</w:t>
      </w:r>
      <w:r w:rsidR="17E52A65" w:rsidRPr="00C43EBE">
        <w:rPr>
          <w:rFonts w:asciiTheme="minorHAnsi" w:hAnsiTheme="minorHAnsi" w:cstheme="minorHAnsi"/>
          <w:b/>
          <w:bCs/>
          <w:sz w:val="22"/>
          <w:szCs w:val="22"/>
        </w:rPr>
        <w:t xml:space="preserve"> 2017</w:t>
      </w:r>
    </w:p>
    <w:p w:rsidR="00866AE5" w:rsidRPr="00C43EBE" w:rsidRDefault="00866AE5" w:rsidP="17E52A65">
      <w:pPr>
        <w:ind w:firstLine="709"/>
        <w:jc w:val="center"/>
        <w:rPr>
          <w:rFonts w:asciiTheme="minorHAnsi" w:hAnsiTheme="minorHAnsi" w:cstheme="minorHAnsi"/>
          <w:color w:val="1C1C1C"/>
          <w:sz w:val="22"/>
          <w:szCs w:val="22"/>
        </w:rPr>
      </w:pPr>
    </w:p>
    <w:p w:rsidR="00B51C6F" w:rsidRPr="00C43EBE" w:rsidRDefault="17E52A65" w:rsidP="00986D19">
      <w:pPr>
        <w:pStyle w:val="ListParagraph"/>
        <w:numPr>
          <w:ilvl w:val="0"/>
          <w:numId w:val="26"/>
        </w:numPr>
        <w:rPr>
          <w:rFonts w:asciiTheme="minorHAnsi" w:hAnsiTheme="minorHAnsi" w:cstheme="minorHAnsi"/>
          <w:sz w:val="22"/>
          <w:szCs w:val="22"/>
        </w:rPr>
      </w:pPr>
      <w:r w:rsidRPr="00C43EBE">
        <w:rPr>
          <w:rFonts w:asciiTheme="minorHAnsi" w:hAnsiTheme="minorHAnsi" w:cstheme="minorHAnsi"/>
          <w:sz w:val="22"/>
          <w:szCs w:val="22"/>
        </w:rPr>
        <w:t>Matte</w:t>
      </w:r>
      <w:r w:rsidR="00FA3691" w:rsidRPr="00C43EBE">
        <w:rPr>
          <w:rFonts w:asciiTheme="minorHAnsi" w:hAnsiTheme="minorHAnsi" w:cstheme="minorHAnsi"/>
          <w:sz w:val="22"/>
          <w:szCs w:val="22"/>
        </w:rPr>
        <w:t>rs arising from last CC minutes</w:t>
      </w:r>
    </w:p>
    <w:p w:rsidR="00FA3691" w:rsidRPr="00073774" w:rsidRDefault="006A5F49" w:rsidP="00FA3691">
      <w:pPr>
        <w:pStyle w:val="ListParagraph"/>
        <w:rPr>
          <w:rFonts w:asciiTheme="minorHAnsi" w:hAnsiTheme="minorHAnsi" w:cstheme="minorHAnsi"/>
          <w:sz w:val="22"/>
          <w:szCs w:val="22"/>
        </w:rPr>
      </w:pPr>
      <w:r>
        <w:rPr>
          <w:rFonts w:asciiTheme="minorHAnsi" w:hAnsiTheme="minorHAnsi" w:cstheme="minorHAnsi"/>
          <w:sz w:val="22"/>
          <w:szCs w:val="22"/>
        </w:rPr>
        <w:t xml:space="preserve">University of St Andrews – </w:t>
      </w:r>
      <w:r>
        <w:rPr>
          <w:rFonts w:asciiTheme="minorHAnsi" w:hAnsiTheme="minorHAnsi" w:cstheme="minorHAnsi"/>
          <w:b w:val="0"/>
          <w:sz w:val="22"/>
          <w:szCs w:val="22"/>
        </w:rPr>
        <w:t xml:space="preserve">Geoff Morris will attend the January meeting; I have requested that he update us on any decision to retain a white Mill frontage, </w:t>
      </w:r>
      <w:r w:rsidR="003E3C1F">
        <w:rPr>
          <w:rFonts w:asciiTheme="minorHAnsi" w:hAnsiTheme="minorHAnsi" w:cstheme="minorHAnsi"/>
          <w:b w:val="0"/>
          <w:sz w:val="22"/>
          <w:szCs w:val="22"/>
        </w:rPr>
        <w:t xml:space="preserve">and </w:t>
      </w:r>
      <w:r>
        <w:rPr>
          <w:rFonts w:asciiTheme="minorHAnsi" w:hAnsiTheme="minorHAnsi" w:cstheme="minorHAnsi"/>
          <w:b w:val="0"/>
          <w:sz w:val="22"/>
          <w:szCs w:val="22"/>
        </w:rPr>
        <w:t>to confirm if the community can influence the location of any University funded crossing</w:t>
      </w:r>
      <w:r w:rsidR="003E3C1F">
        <w:rPr>
          <w:rFonts w:asciiTheme="minorHAnsi" w:hAnsiTheme="minorHAnsi" w:cstheme="minorHAnsi"/>
          <w:b w:val="0"/>
          <w:sz w:val="22"/>
          <w:szCs w:val="22"/>
        </w:rPr>
        <w:t>.</w:t>
      </w:r>
    </w:p>
    <w:p w:rsidR="00073774" w:rsidRPr="00242EF7" w:rsidRDefault="006A5F49" w:rsidP="00FA3691">
      <w:pPr>
        <w:pStyle w:val="ListParagraph"/>
        <w:rPr>
          <w:rFonts w:asciiTheme="minorHAnsi" w:hAnsiTheme="minorHAnsi" w:cstheme="minorHAnsi"/>
          <w:sz w:val="22"/>
          <w:szCs w:val="22"/>
        </w:rPr>
      </w:pPr>
      <w:r>
        <w:rPr>
          <w:rFonts w:asciiTheme="minorHAnsi" w:hAnsiTheme="minorHAnsi" w:cstheme="minorHAnsi"/>
          <w:sz w:val="22"/>
          <w:szCs w:val="22"/>
        </w:rPr>
        <w:t xml:space="preserve">Community Garden – </w:t>
      </w:r>
      <w:r>
        <w:rPr>
          <w:rFonts w:asciiTheme="minorHAnsi" w:hAnsiTheme="minorHAnsi" w:cstheme="minorHAnsi"/>
          <w:b w:val="0"/>
          <w:sz w:val="22"/>
          <w:szCs w:val="22"/>
        </w:rPr>
        <w:t>Neither Scottish Water nor Fife Council claim ownership of the land.</w:t>
      </w:r>
      <w:r w:rsidR="00013071">
        <w:rPr>
          <w:rFonts w:asciiTheme="minorHAnsi" w:hAnsiTheme="minorHAnsi" w:cstheme="minorHAnsi"/>
          <w:b w:val="0"/>
          <w:sz w:val="22"/>
          <w:szCs w:val="22"/>
        </w:rPr>
        <w:t xml:space="preserve"> As this is unlikely to resolve for some time, Ranald Strachan has agreed to assist with a community action day to tidy up the site in March/April if there is community support for this. The suggestion is to make the area more teenage friendly as well as encourage the Primary School to get involved. No digging can be done on site owing to underground gas pipes. Maintenance in the longer term will require around 2 </w:t>
      </w:r>
      <w:proofErr w:type="spellStart"/>
      <w:r w:rsidR="00013071">
        <w:rPr>
          <w:rFonts w:asciiTheme="minorHAnsi" w:hAnsiTheme="minorHAnsi" w:cstheme="minorHAnsi"/>
          <w:b w:val="0"/>
          <w:sz w:val="22"/>
          <w:szCs w:val="22"/>
        </w:rPr>
        <w:t>hrs</w:t>
      </w:r>
      <w:proofErr w:type="spellEnd"/>
      <w:r w:rsidR="00013071">
        <w:rPr>
          <w:rFonts w:asciiTheme="minorHAnsi" w:hAnsiTheme="minorHAnsi" w:cstheme="minorHAnsi"/>
          <w:b w:val="0"/>
          <w:sz w:val="22"/>
          <w:szCs w:val="22"/>
        </w:rPr>
        <w:t xml:space="preserve"> per month to cut the grass and weed the paths (volunteer needed).</w:t>
      </w:r>
    </w:p>
    <w:p w:rsidR="00242EF7" w:rsidRDefault="00242EF7" w:rsidP="00242EF7">
      <w:pPr>
        <w:pStyle w:val="ListParagraph"/>
        <w:rPr>
          <w:rFonts w:asciiTheme="minorHAnsi" w:hAnsiTheme="minorHAnsi" w:cstheme="minorHAnsi"/>
          <w:sz w:val="22"/>
          <w:szCs w:val="22"/>
        </w:rPr>
      </w:pPr>
      <w:r>
        <w:rPr>
          <w:rFonts w:asciiTheme="minorHAnsi" w:hAnsiTheme="minorHAnsi" w:cstheme="minorHAnsi"/>
          <w:sz w:val="22"/>
          <w:szCs w:val="22"/>
        </w:rPr>
        <w:t xml:space="preserve">Toll Road Numbering – </w:t>
      </w:r>
      <w:r w:rsidRPr="001D3816">
        <w:rPr>
          <w:rFonts w:asciiTheme="minorHAnsi" w:hAnsiTheme="minorHAnsi" w:cstheme="minorHAnsi"/>
          <w:b w:val="0"/>
          <w:sz w:val="22"/>
          <w:szCs w:val="22"/>
        </w:rPr>
        <w:t>There was some concern from residents that street name signage as unclear at the Toll Road/David Finlay interface. This has been reported and I have been promised it will be looked at</w:t>
      </w:r>
      <w:r w:rsidR="003E3C1F">
        <w:rPr>
          <w:rFonts w:asciiTheme="minorHAnsi" w:hAnsiTheme="minorHAnsi" w:cstheme="minorHAnsi"/>
          <w:b w:val="0"/>
          <w:sz w:val="22"/>
          <w:szCs w:val="22"/>
        </w:rPr>
        <w:t>.</w:t>
      </w:r>
    </w:p>
    <w:p w:rsidR="00242EF7" w:rsidRDefault="00242EF7" w:rsidP="00242EF7">
      <w:pPr>
        <w:pStyle w:val="ListParagraph"/>
        <w:rPr>
          <w:rFonts w:asciiTheme="minorHAnsi" w:hAnsiTheme="minorHAnsi" w:cstheme="minorHAnsi"/>
          <w:sz w:val="22"/>
          <w:szCs w:val="22"/>
        </w:rPr>
      </w:pPr>
      <w:r>
        <w:rPr>
          <w:rFonts w:asciiTheme="minorHAnsi" w:hAnsiTheme="minorHAnsi" w:cstheme="minorHAnsi"/>
          <w:sz w:val="22"/>
          <w:szCs w:val="22"/>
        </w:rPr>
        <w:t xml:space="preserve">Head Teacher post – </w:t>
      </w:r>
      <w:r w:rsidRPr="006F59B8">
        <w:rPr>
          <w:rFonts w:asciiTheme="minorHAnsi" w:hAnsiTheme="minorHAnsi" w:cstheme="minorHAnsi"/>
          <w:b w:val="0"/>
          <w:sz w:val="22"/>
          <w:szCs w:val="22"/>
        </w:rPr>
        <w:t xml:space="preserve">Interviews for a Joint </w:t>
      </w:r>
      <w:proofErr w:type="spellStart"/>
      <w:r w:rsidRPr="006F59B8">
        <w:rPr>
          <w:rFonts w:asciiTheme="minorHAnsi" w:hAnsiTheme="minorHAnsi" w:cstheme="minorHAnsi"/>
          <w:b w:val="0"/>
          <w:sz w:val="22"/>
          <w:szCs w:val="22"/>
        </w:rPr>
        <w:t>Strathkiness</w:t>
      </w:r>
      <w:proofErr w:type="spellEnd"/>
      <w:r w:rsidRPr="006F59B8">
        <w:rPr>
          <w:rFonts w:asciiTheme="minorHAnsi" w:hAnsiTheme="minorHAnsi" w:cstheme="minorHAnsi"/>
          <w:b w:val="0"/>
          <w:sz w:val="22"/>
          <w:szCs w:val="22"/>
        </w:rPr>
        <w:t xml:space="preserve"> &amp; Guardbridge Head Teacher are scheduled for 6</w:t>
      </w:r>
      <w:r w:rsidRPr="006F59B8">
        <w:rPr>
          <w:rFonts w:asciiTheme="minorHAnsi" w:hAnsiTheme="minorHAnsi" w:cstheme="minorHAnsi"/>
          <w:b w:val="0"/>
          <w:sz w:val="22"/>
          <w:szCs w:val="22"/>
          <w:vertAlign w:val="superscript"/>
        </w:rPr>
        <w:t>th</w:t>
      </w:r>
      <w:r w:rsidRPr="006F59B8">
        <w:rPr>
          <w:rFonts w:asciiTheme="minorHAnsi" w:hAnsiTheme="minorHAnsi" w:cstheme="minorHAnsi"/>
          <w:b w:val="0"/>
          <w:sz w:val="22"/>
          <w:szCs w:val="22"/>
        </w:rPr>
        <w:t xml:space="preserve"> December</w:t>
      </w:r>
      <w:r w:rsidR="003E3C1F">
        <w:rPr>
          <w:rFonts w:asciiTheme="minorHAnsi" w:hAnsiTheme="minorHAnsi" w:cstheme="minorHAnsi"/>
          <w:b w:val="0"/>
          <w:sz w:val="22"/>
          <w:szCs w:val="22"/>
        </w:rPr>
        <w:t>.</w:t>
      </w:r>
    </w:p>
    <w:p w:rsidR="00242EF7" w:rsidRDefault="00242EF7" w:rsidP="00242EF7">
      <w:pPr>
        <w:pStyle w:val="ListParagraph"/>
        <w:rPr>
          <w:rFonts w:asciiTheme="minorHAnsi" w:hAnsiTheme="minorHAnsi" w:cstheme="minorHAnsi"/>
          <w:sz w:val="22"/>
          <w:szCs w:val="22"/>
        </w:rPr>
      </w:pPr>
      <w:r>
        <w:rPr>
          <w:rFonts w:asciiTheme="minorHAnsi" w:hAnsiTheme="minorHAnsi" w:cstheme="minorHAnsi"/>
          <w:sz w:val="22"/>
          <w:szCs w:val="22"/>
        </w:rPr>
        <w:t xml:space="preserve">Double Yellow lines opposite School – </w:t>
      </w:r>
      <w:r w:rsidRPr="006F59B8">
        <w:rPr>
          <w:rFonts w:asciiTheme="minorHAnsi" w:hAnsiTheme="minorHAnsi" w:cstheme="minorHAnsi"/>
          <w:b w:val="0"/>
          <w:sz w:val="22"/>
          <w:szCs w:val="22"/>
        </w:rPr>
        <w:t>Transportation</w:t>
      </w:r>
      <w:r>
        <w:rPr>
          <w:rFonts w:asciiTheme="minorHAnsi" w:hAnsiTheme="minorHAnsi" w:cstheme="minorHAnsi"/>
          <w:sz w:val="22"/>
          <w:szCs w:val="22"/>
        </w:rPr>
        <w:t xml:space="preserve"> </w:t>
      </w:r>
      <w:r w:rsidRPr="006F59B8">
        <w:rPr>
          <w:rFonts w:asciiTheme="minorHAnsi" w:hAnsiTheme="minorHAnsi" w:cstheme="minorHAnsi"/>
          <w:b w:val="0"/>
          <w:sz w:val="22"/>
          <w:szCs w:val="22"/>
        </w:rPr>
        <w:t>suggest that School ‘Keep Clear’ markings</w:t>
      </w:r>
      <w:r>
        <w:rPr>
          <w:rFonts w:asciiTheme="minorHAnsi" w:hAnsiTheme="minorHAnsi" w:cstheme="minorHAnsi"/>
          <w:b w:val="0"/>
          <w:sz w:val="22"/>
          <w:szCs w:val="22"/>
        </w:rPr>
        <w:t xml:space="preserve"> would be more appropriate and easier to action immediately (as orders already in place permit this whereas double yellow lines would require a new order which can take 6-12 months to confirm). </w:t>
      </w:r>
      <w:r w:rsidR="003E3C1F">
        <w:rPr>
          <w:rFonts w:asciiTheme="minorHAnsi" w:hAnsiTheme="minorHAnsi" w:cstheme="minorHAnsi"/>
          <w:b w:val="0"/>
          <w:sz w:val="22"/>
          <w:szCs w:val="22"/>
        </w:rPr>
        <w:t xml:space="preserve">‘School Keep Clear’ </w:t>
      </w:r>
      <w:r>
        <w:rPr>
          <w:rFonts w:asciiTheme="minorHAnsi" w:hAnsiTheme="minorHAnsi" w:cstheme="minorHAnsi"/>
          <w:b w:val="0"/>
          <w:sz w:val="22"/>
          <w:szCs w:val="22"/>
        </w:rPr>
        <w:t>would permit residents parking in the evening and weekends only.</w:t>
      </w:r>
      <w:r>
        <w:rPr>
          <w:rFonts w:asciiTheme="minorHAnsi" w:hAnsiTheme="minorHAnsi" w:cstheme="minorHAnsi"/>
          <w:sz w:val="22"/>
          <w:szCs w:val="22"/>
        </w:rPr>
        <w:t xml:space="preserve"> </w:t>
      </w:r>
    </w:p>
    <w:p w:rsidR="008A649A" w:rsidRDefault="008A649A" w:rsidP="008A649A">
      <w:pPr>
        <w:pStyle w:val="ListParagraph"/>
        <w:rPr>
          <w:rFonts w:asciiTheme="minorHAnsi" w:hAnsiTheme="minorHAnsi" w:cstheme="minorHAnsi"/>
          <w:sz w:val="22"/>
          <w:szCs w:val="22"/>
        </w:rPr>
      </w:pPr>
      <w:r>
        <w:rPr>
          <w:rFonts w:asciiTheme="minorHAnsi" w:hAnsiTheme="minorHAnsi" w:cstheme="minorHAnsi"/>
          <w:sz w:val="22"/>
          <w:szCs w:val="22"/>
        </w:rPr>
        <w:t xml:space="preserve">Just bin it </w:t>
      </w:r>
      <w:r w:rsidRPr="008A649A">
        <w:rPr>
          <w:rFonts w:asciiTheme="minorHAnsi" w:hAnsiTheme="minorHAnsi" w:cstheme="minorHAnsi"/>
          <w:b w:val="0"/>
          <w:sz w:val="22"/>
          <w:szCs w:val="22"/>
        </w:rPr>
        <w:t>– Guardbridge have been added to the waiting list for a future campaign noted the following areas of interest</w:t>
      </w:r>
      <w:r w:rsidR="003E3C1F">
        <w:rPr>
          <w:rFonts w:asciiTheme="minorHAnsi" w:hAnsiTheme="minorHAnsi" w:cstheme="minorHAnsi"/>
          <w:b w:val="0"/>
          <w:sz w:val="22"/>
          <w:szCs w:val="22"/>
        </w:rPr>
        <w:t xml:space="preserve"> noted:</w:t>
      </w:r>
      <w:r w:rsidRPr="008A649A">
        <w:rPr>
          <w:rFonts w:asciiTheme="minorHAnsi" w:hAnsiTheme="minorHAnsi" w:cstheme="minorHAnsi"/>
          <w:b w:val="0"/>
          <w:sz w:val="22"/>
          <w:szCs w:val="22"/>
        </w:rPr>
        <w:t xml:space="preserve"> </w:t>
      </w:r>
      <w:proofErr w:type="spellStart"/>
      <w:r w:rsidRPr="008A649A">
        <w:rPr>
          <w:rFonts w:asciiTheme="minorHAnsi" w:hAnsiTheme="minorHAnsi" w:cstheme="minorHAnsi"/>
          <w:b w:val="0"/>
        </w:rPr>
        <w:t>Mottray</w:t>
      </w:r>
      <w:proofErr w:type="spellEnd"/>
      <w:r w:rsidRPr="008A649A">
        <w:rPr>
          <w:rFonts w:asciiTheme="minorHAnsi" w:hAnsiTheme="minorHAnsi" w:cstheme="minorHAnsi"/>
          <w:b w:val="0"/>
        </w:rPr>
        <w:t xml:space="preserve"> Park and a path from one of the former mill car parks up</w:t>
      </w:r>
      <w:r>
        <w:rPr>
          <w:rFonts w:asciiTheme="minorHAnsi" w:hAnsiTheme="minorHAnsi" w:cstheme="minorHAnsi"/>
          <w:b w:val="0"/>
        </w:rPr>
        <w:t>o</w:t>
      </w:r>
      <w:r w:rsidRPr="008A649A">
        <w:rPr>
          <w:rFonts w:asciiTheme="minorHAnsi" w:hAnsiTheme="minorHAnsi" w:cstheme="minorHAnsi"/>
          <w:b w:val="0"/>
        </w:rPr>
        <w:t xml:space="preserve">n to </w:t>
      </w:r>
      <w:proofErr w:type="spellStart"/>
      <w:r w:rsidRPr="008A649A">
        <w:rPr>
          <w:rFonts w:asciiTheme="minorHAnsi" w:hAnsiTheme="minorHAnsi" w:cstheme="minorHAnsi"/>
          <w:b w:val="0"/>
        </w:rPr>
        <w:t>Seggie</w:t>
      </w:r>
      <w:proofErr w:type="spellEnd"/>
      <w:r w:rsidRPr="008A649A">
        <w:rPr>
          <w:rFonts w:asciiTheme="minorHAnsi" w:hAnsiTheme="minorHAnsi" w:cstheme="minorHAnsi"/>
          <w:b w:val="0"/>
        </w:rPr>
        <w:t xml:space="preserve"> farm</w:t>
      </w:r>
      <w:r>
        <w:rPr>
          <w:rFonts w:asciiTheme="minorHAnsi" w:hAnsiTheme="minorHAnsi" w:cstheme="minorHAnsi"/>
          <w:b w:val="0"/>
        </w:rPr>
        <w:t xml:space="preserve">. Let me know if any other problem areas should be added to this list. I will press for confirmation on when </w:t>
      </w:r>
      <w:proofErr w:type="spellStart"/>
      <w:r>
        <w:rPr>
          <w:rFonts w:asciiTheme="minorHAnsi" w:hAnsiTheme="minorHAnsi" w:cstheme="minorHAnsi"/>
          <w:b w:val="0"/>
        </w:rPr>
        <w:t>Guardbridge’s</w:t>
      </w:r>
      <w:proofErr w:type="spellEnd"/>
      <w:r>
        <w:rPr>
          <w:rFonts w:asciiTheme="minorHAnsi" w:hAnsiTheme="minorHAnsi" w:cstheme="minorHAnsi"/>
          <w:b w:val="0"/>
        </w:rPr>
        <w:t xml:space="preserve"> turn </w:t>
      </w:r>
      <w:r w:rsidR="003E3C1F">
        <w:rPr>
          <w:rFonts w:asciiTheme="minorHAnsi" w:hAnsiTheme="minorHAnsi" w:cstheme="minorHAnsi"/>
          <w:b w:val="0"/>
        </w:rPr>
        <w:t>will</w:t>
      </w:r>
      <w:r>
        <w:rPr>
          <w:rFonts w:asciiTheme="minorHAnsi" w:hAnsiTheme="minorHAnsi" w:cstheme="minorHAnsi"/>
          <w:b w:val="0"/>
        </w:rPr>
        <w:t xml:space="preserve"> come up.</w:t>
      </w:r>
    </w:p>
    <w:p w:rsidR="00242EF7" w:rsidRPr="006A5F49" w:rsidRDefault="00242EF7" w:rsidP="00FA3691">
      <w:pPr>
        <w:pStyle w:val="ListParagraph"/>
        <w:rPr>
          <w:rFonts w:asciiTheme="minorHAnsi" w:hAnsiTheme="minorHAnsi" w:cstheme="minorHAnsi"/>
          <w:sz w:val="22"/>
          <w:szCs w:val="22"/>
        </w:rPr>
      </w:pPr>
      <w:r>
        <w:rPr>
          <w:rFonts w:asciiTheme="minorHAnsi" w:hAnsiTheme="minorHAnsi" w:cstheme="minorHAnsi"/>
          <w:sz w:val="22"/>
          <w:szCs w:val="22"/>
        </w:rPr>
        <w:t xml:space="preserve">A919 drainage issue – </w:t>
      </w:r>
      <w:r>
        <w:rPr>
          <w:rFonts w:asciiTheme="minorHAnsi" w:hAnsiTheme="minorHAnsi" w:cstheme="minorHAnsi"/>
          <w:b w:val="0"/>
          <w:sz w:val="22"/>
          <w:szCs w:val="22"/>
        </w:rPr>
        <w:t>This has been reported</w:t>
      </w:r>
      <w:r w:rsidR="003E3C1F">
        <w:rPr>
          <w:rFonts w:asciiTheme="minorHAnsi" w:hAnsiTheme="minorHAnsi" w:cstheme="minorHAnsi"/>
          <w:b w:val="0"/>
          <w:sz w:val="22"/>
          <w:szCs w:val="22"/>
        </w:rPr>
        <w:t xml:space="preserve"> but no response has been received.</w:t>
      </w:r>
    </w:p>
    <w:p w:rsidR="00000DFD" w:rsidRPr="00271110" w:rsidRDefault="00000DFD" w:rsidP="00000DFD">
      <w:pPr>
        <w:pStyle w:val="ListParagraph"/>
        <w:numPr>
          <w:ilvl w:val="0"/>
          <w:numId w:val="26"/>
        </w:numPr>
        <w:rPr>
          <w:rFonts w:ascii="Calibri" w:hAnsi="Calibri" w:cs="Calibri"/>
          <w:sz w:val="22"/>
          <w:szCs w:val="22"/>
        </w:rPr>
      </w:pPr>
      <w:r w:rsidRPr="00271110">
        <w:rPr>
          <w:rFonts w:ascii="Calibri" w:hAnsi="Calibri" w:cs="Calibri"/>
          <w:sz w:val="22"/>
          <w:szCs w:val="22"/>
        </w:rPr>
        <w:t xml:space="preserve">Police matters - </w:t>
      </w:r>
      <w:r w:rsidRPr="00271110">
        <w:rPr>
          <w:rFonts w:ascii="Calibri" w:hAnsi="Calibri" w:cs="Calibri"/>
          <w:b w:val="0"/>
          <w:sz w:val="22"/>
          <w:szCs w:val="22"/>
        </w:rPr>
        <w:t xml:space="preserve">Report </w:t>
      </w:r>
      <w:r w:rsidR="000C27F7">
        <w:rPr>
          <w:rFonts w:ascii="Calibri" w:hAnsi="Calibri" w:cs="Calibri"/>
          <w:b w:val="0"/>
          <w:sz w:val="22"/>
          <w:szCs w:val="22"/>
        </w:rPr>
        <w:t>attached</w:t>
      </w:r>
    </w:p>
    <w:p w:rsidR="003E3C1F" w:rsidRPr="008E4D5E" w:rsidRDefault="003E3C1F" w:rsidP="003E3C1F">
      <w:pPr>
        <w:pStyle w:val="ListParagraph"/>
        <w:rPr>
          <w:rFonts w:ascii="Calibri" w:hAnsi="Calibri" w:cs="Calibri"/>
          <w:sz w:val="22"/>
          <w:szCs w:val="22"/>
        </w:rPr>
      </w:pPr>
      <w:r w:rsidRPr="008E4D5E">
        <w:rPr>
          <w:rFonts w:ascii="Calibri" w:hAnsi="Calibri" w:cs="Calibri"/>
          <w:sz w:val="22"/>
          <w:szCs w:val="22"/>
        </w:rPr>
        <w:t xml:space="preserve">Fife Local Police Plan 2017-20 – </w:t>
      </w:r>
      <w:r w:rsidRPr="008E4D5E">
        <w:rPr>
          <w:rFonts w:ascii="Calibri" w:hAnsi="Calibri" w:cs="Calibri"/>
          <w:b w:val="0"/>
          <w:sz w:val="22"/>
          <w:szCs w:val="22"/>
        </w:rPr>
        <w:t xml:space="preserve">launched on 3 November and available </w:t>
      </w:r>
      <w:hyperlink r:id="rId8" w:history="1">
        <w:r w:rsidRPr="008E4D5E">
          <w:rPr>
            <w:rStyle w:val="Hyperlink"/>
            <w:rFonts w:ascii="Calibri" w:hAnsi="Calibri" w:cs="Calibri"/>
            <w:sz w:val="22"/>
            <w:szCs w:val="22"/>
          </w:rPr>
          <w:t>here</w:t>
        </w:r>
      </w:hyperlink>
    </w:p>
    <w:p w:rsidR="00D323C3" w:rsidRDefault="00D323C3" w:rsidP="008E0C52">
      <w:pPr>
        <w:pStyle w:val="ListParagraph"/>
        <w:numPr>
          <w:ilvl w:val="0"/>
          <w:numId w:val="26"/>
        </w:numPr>
        <w:rPr>
          <w:rFonts w:asciiTheme="minorHAnsi" w:hAnsiTheme="minorHAnsi" w:cstheme="minorHAnsi"/>
          <w:sz w:val="22"/>
          <w:szCs w:val="22"/>
        </w:rPr>
      </w:pPr>
      <w:r w:rsidRPr="00C43EBE">
        <w:rPr>
          <w:rFonts w:asciiTheme="minorHAnsi" w:hAnsiTheme="minorHAnsi" w:cstheme="minorHAnsi"/>
          <w:sz w:val="22"/>
          <w:szCs w:val="22"/>
        </w:rPr>
        <w:t>Consultations</w:t>
      </w:r>
    </w:p>
    <w:p w:rsidR="003E3C1F" w:rsidRPr="00217425" w:rsidRDefault="003E3C1F" w:rsidP="003E3C1F">
      <w:pPr>
        <w:pStyle w:val="ListParagraph"/>
        <w:rPr>
          <w:rFonts w:ascii="Calibri" w:hAnsi="Calibri" w:cs="Calibri"/>
          <w:sz w:val="22"/>
          <w:szCs w:val="22"/>
        </w:rPr>
      </w:pPr>
      <w:r>
        <w:rPr>
          <w:rFonts w:ascii="Calibri" w:hAnsi="Calibri" w:cs="Calibri"/>
          <w:sz w:val="22"/>
          <w:szCs w:val="22"/>
        </w:rPr>
        <w:t xml:space="preserve">Bringing parental involvement alive in Fife , </w:t>
      </w:r>
      <w:proofErr w:type="spellStart"/>
      <w:r>
        <w:rPr>
          <w:rFonts w:ascii="Calibri" w:hAnsi="Calibri" w:cs="Calibri"/>
          <w:sz w:val="22"/>
          <w:szCs w:val="22"/>
        </w:rPr>
        <w:t>Rothes</w:t>
      </w:r>
      <w:proofErr w:type="spellEnd"/>
      <w:r>
        <w:rPr>
          <w:rFonts w:ascii="Calibri" w:hAnsi="Calibri" w:cs="Calibri"/>
          <w:sz w:val="22"/>
          <w:szCs w:val="22"/>
        </w:rPr>
        <w:t xml:space="preserve"> Hall, </w:t>
      </w:r>
      <w:proofErr w:type="spellStart"/>
      <w:r>
        <w:rPr>
          <w:rFonts w:ascii="Calibri" w:hAnsi="Calibri" w:cs="Calibri"/>
          <w:sz w:val="22"/>
          <w:szCs w:val="22"/>
        </w:rPr>
        <w:t>Glenrothes</w:t>
      </w:r>
      <w:proofErr w:type="spellEnd"/>
      <w:r>
        <w:rPr>
          <w:rFonts w:ascii="Calibri" w:hAnsi="Calibri" w:cs="Calibri"/>
          <w:sz w:val="22"/>
          <w:szCs w:val="22"/>
        </w:rPr>
        <w:t xml:space="preserve"> Sat 20/1/2018 10 am–</w:t>
      </w:r>
      <w:r>
        <w:rPr>
          <w:rFonts w:ascii="Calibri" w:hAnsi="Calibri" w:cs="Calibri"/>
          <w:b w:val="0"/>
          <w:sz w:val="22"/>
          <w:szCs w:val="22"/>
        </w:rPr>
        <w:t xml:space="preserve"> </w:t>
      </w:r>
      <w:r w:rsidRPr="005C270A">
        <w:rPr>
          <w:rFonts w:ascii="Calibri" w:hAnsi="Calibri" w:cs="Calibri"/>
          <w:b w:val="0"/>
          <w:sz w:val="22"/>
          <w:szCs w:val="22"/>
        </w:rPr>
        <w:t xml:space="preserve">The event will </w:t>
      </w:r>
      <w:proofErr w:type="spellStart"/>
      <w:r w:rsidRPr="008E4D5E">
        <w:rPr>
          <w:rFonts w:ascii="Calibri" w:hAnsi="Calibri" w:cs="Calibri"/>
          <w:b w:val="0"/>
        </w:rPr>
        <w:t>will</w:t>
      </w:r>
      <w:proofErr w:type="spellEnd"/>
      <w:r w:rsidRPr="008E4D5E">
        <w:rPr>
          <w:rFonts w:ascii="Calibri" w:hAnsi="Calibri" w:cs="Calibri"/>
          <w:b w:val="0"/>
        </w:rPr>
        <w:t xml:space="preserve"> share information relating to parental engagement and provide opportunities to discuss: recent developments in education nationally; the Parental Involvement Strategy for Fife; ways that parents can be more involved</w:t>
      </w:r>
      <w:r w:rsidRPr="008E4D5E">
        <w:rPr>
          <w:rFonts w:ascii="Calibri" w:hAnsi="Calibri" w:cs="Calibri"/>
        </w:rPr>
        <w:t xml:space="preserve"> - </w:t>
      </w:r>
      <w:r w:rsidRPr="008E4D5E">
        <w:rPr>
          <w:rFonts w:ascii="Calibri" w:hAnsi="Calibri" w:cs="Calibri"/>
          <w:b w:val="0"/>
          <w:iCs/>
          <w:color w:val="000000"/>
          <w:sz w:val="22"/>
          <w:szCs w:val="22"/>
        </w:rPr>
        <w:t xml:space="preserve">email </w:t>
      </w:r>
      <w:hyperlink r:id="rId9" w:tgtFrame="_blank" w:history="1">
        <w:r w:rsidRPr="008E4D5E">
          <w:rPr>
            <w:rStyle w:val="Hyperlink"/>
            <w:rFonts w:ascii="Calibri" w:hAnsi="Calibri" w:cs="Calibri"/>
            <w:iCs/>
            <w:sz w:val="22"/>
            <w:szCs w:val="22"/>
          </w:rPr>
          <w:t>donna.cessford@fife.gov.uk</w:t>
        </w:r>
      </w:hyperlink>
    </w:p>
    <w:p w:rsidR="003E3C1F" w:rsidRDefault="003E3C1F" w:rsidP="003E3C1F">
      <w:pPr>
        <w:pStyle w:val="ListParagraph"/>
        <w:rPr>
          <w:rFonts w:ascii="Calibri" w:hAnsi="Calibri" w:cs="Calibri"/>
          <w:b w:val="0"/>
          <w:sz w:val="22"/>
          <w:szCs w:val="22"/>
        </w:rPr>
      </w:pPr>
      <w:r>
        <w:rPr>
          <w:rFonts w:ascii="Calibri" w:hAnsi="Calibri" w:cs="Calibri"/>
          <w:sz w:val="22"/>
          <w:szCs w:val="22"/>
        </w:rPr>
        <w:t xml:space="preserve">NEF H&amp;SC Locality Planning, Cupar Thursday 21/12/2017 1pm </w:t>
      </w:r>
      <w:r>
        <w:rPr>
          <w:rFonts w:ascii="Calibri" w:hAnsi="Calibri" w:cs="Calibri"/>
          <w:b w:val="0"/>
          <w:sz w:val="22"/>
          <w:szCs w:val="22"/>
        </w:rPr>
        <w:t xml:space="preserve">– open to community groups interested in health &amp; social care to discuss emerging NEF Locality Planning – contact email </w:t>
      </w:r>
      <w:hyperlink r:id="rId10" w:history="1">
        <w:r w:rsidRPr="00B24844">
          <w:rPr>
            <w:rStyle w:val="Hyperlink"/>
            <w:rFonts w:ascii="Calibri" w:hAnsi="Calibri" w:cs="Calibri"/>
            <w:sz w:val="22"/>
            <w:szCs w:val="22"/>
          </w:rPr>
          <w:t>heather.gibson-nhs@fife.gov.uk</w:t>
        </w:r>
      </w:hyperlink>
    </w:p>
    <w:p w:rsidR="003E3C1F" w:rsidRPr="005C270A" w:rsidRDefault="003E3C1F" w:rsidP="003E3C1F">
      <w:pPr>
        <w:pStyle w:val="ListParagraph"/>
        <w:rPr>
          <w:rFonts w:ascii="Calibri" w:hAnsi="Calibri" w:cs="Calibri"/>
          <w:b w:val="0"/>
          <w:sz w:val="22"/>
          <w:szCs w:val="22"/>
        </w:rPr>
      </w:pPr>
      <w:r w:rsidRPr="00314C0E">
        <w:rPr>
          <w:rFonts w:ascii="Calibri" w:hAnsi="Calibri" w:cs="Calibri"/>
          <w:sz w:val="22"/>
          <w:szCs w:val="22"/>
        </w:rPr>
        <w:t>NEF Area Policing Plan 2017/18 – draft</w:t>
      </w:r>
      <w:r>
        <w:rPr>
          <w:rFonts w:ascii="Calibri" w:hAnsi="Calibri" w:cs="Calibri"/>
          <w:b w:val="0"/>
          <w:sz w:val="22"/>
          <w:szCs w:val="22"/>
        </w:rPr>
        <w:t xml:space="preserve"> – if anyone would like to see and comment on the draft plan please let me know.  I received this after the last meeting with a deadline of 30</w:t>
      </w:r>
      <w:r w:rsidRPr="00314C0E">
        <w:rPr>
          <w:rFonts w:ascii="Calibri" w:hAnsi="Calibri" w:cs="Calibri"/>
          <w:b w:val="0"/>
          <w:sz w:val="22"/>
          <w:szCs w:val="22"/>
          <w:vertAlign w:val="superscript"/>
        </w:rPr>
        <w:t>th</w:t>
      </w:r>
      <w:r>
        <w:rPr>
          <w:rFonts w:ascii="Calibri" w:hAnsi="Calibri" w:cs="Calibri"/>
          <w:b w:val="0"/>
          <w:sz w:val="22"/>
          <w:szCs w:val="22"/>
        </w:rPr>
        <w:t xml:space="preserve"> November – I have requested an extra week if anyone wishes to comment</w:t>
      </w:r>
    </w:p>
    <w:p w:rsidR="008E0C52" w:rsidRPr="00C43EBE" w:rsidRDefault="008E0C52" w:rsidP="008E0C52">
      <w:pPr>
        <w:pStyle w:val="ListParagraph"/>
        <w:numPr>
          <w:ilvl w:val="0"/>
          <w:numId w:val="26"/>
        </w:numPr>
        <w:rPr>
          <w:rFonts w:asciiTheme="minorHAnsi" w:hAnsiTheme="minorHAnsi" w:cstheme="minorHAnsi"/>
          <w:sz w:val="22"/>
          <w:szCs w:val="22"/>
        </w:rPr>
      </w:pPr>
      <w:r w:rsidRPr="00C43EBE">
        <w:rPr>
          <w:rFonts w:asciiTheme="minorHAnsi" w:hAnsiTheme="minorHAnsi" w:cstheme="minorHAnsi"/>
          <w:sz w:val="22"/>
          <w:szCs w:val="22"/>
        </w:rPr>
        <w:t>Environment matters</w:t>
      </w:r>
    </w:p>
    <w:p w:rsidR="00FD1DE8" w:rsidRPr="003E3C1F" w:rsidRDefault="00245E31" w:rsidP="00000DFD">
      <w:pPr>
        <w:pStyle w:val="ListParagraph"/>
        <w:rPr>
          <w:rFonts w:ascii="Calibri" w:hAnsi="Calibri" w:cs="Calibri"/>
          <w:sz w:val="22"/>
          <w:szCs w:val="22"/>
        </w:rPr>
      </w:pPr>
      <w:r w:rsidRPr="00245E31">
        <w:rPr>
          <w:rFonts w:ascii="Calibri" w:hAnsi="Calibri" w:cs="Calibri"/>
          <w:sz w:val="22"/>
          <w:szCs w:val="22"/>
        </w:rPr>
        <w:t>Emissions monitoring</w:t>
      </w:r>
      <w:r>
        <w:rPr>
          <w:rFonts w:ascii="Calibri" w:hAnsi="Calibri" w:cs="Calibri"/>
          <w:b w:val="0"/>
          <w:sz w:val="22"/>
          <w:szCs w:val="22"/>
        </w:rPr>
        <w:t xml:space="preserve"> –</w:t>
      </w:r>
      <w:r w:rsidR="006F59B8">
        <w:rPr>
          <w:rFonts w:ascii="Calibri" w:hAnsi="Calibri" w:cs="Calibri"/>
          <w:b w:val="0"/>
          <w:sz w:val="22"/>
          <w:szCs w:val="22"/>
        </w:rPr>
        <w:t xml:space="preserve"> </w:t>
      </w:r>
      <w:r>
        <w:rPr>
          <w:rFonts w:ascii="Calibri" w:hAnsi="Calibri" w:cs="Calibri"/>
          <w:b w:val="0"/>
          <w:sz w:val="22"/>
          <w:szCs w:val="22"/>
        </w:rPr>
        <w:t xml:space="preserve">due to the </w:t>
      </w:r>
      <w:r w:rsidR="006F59B8">
        <w:rPr>
          <w:rFonts w:ascii="Calibri" w:hAnsi="Calibri" w:cs="Calibri"/>
          <w:b w:val="0"/>
          <w:sz w:val="22"/>
          <w:szCs w:val="22"/>
        </w:rPr>
        <w:t>low</w:t>
      </w:r>
      <w:r>
        <w:rPr>
          <w:rFonts w:ascii="Calibri" w:hAnsi="Calibri" w:cs="Calibri"/>
          <w:b w:val="0"/>
          <w:sz w:val="22"/>
          <w:szCs w:val="22"/>
        </w:rPr>
        <w:t xml:space="preserve"> number of </w:t>
      </w:r>
      <w:r w:rsidR="006F59B8">
        <w:rPr>
          <w:rFonts w:ascii="Calibri" w:hAnsi="Calibri" w:cs="Calibri"/>
          <w:b w:val="0"/>
          <w:sz w:val="22"/>
          <w:szCs w:val="22"/>
        </w:rPr>
        <w:t>vehicle</w:t>
      </w:r>
      <w:r>
        <w:rPr>
          <w:rFonts w:ascii="Calibri" w:hAnsi="Calibri" w:cs="Calibri"/>
          <w:b w:val="0"/>
          <w:sz w:val="22"/>
          <w:szCs w:val="22"/>
        </w:rPr>
        <w:t xml:space="preserve"> movements (below 10,000 per day) there </w:t>
      </w:r>
      <w:r w:rsidR="006F59B8">
        <w:rPr>
          <w:rFonts w:ascii="Calibri" w:hAnsi="Calibri" w:cs="Calibri"/>
          <w:b w:val="0"/>
          <w:sz w:val="22"/>
          <w:szCs w:val="22"/>
        </w:rPr>
        <w:t>are</w:t>
      </w:r>
      <w:r>
        <w:rPr>
          <w:rFonts w:ascii="Calibri" w:hAnsi="Calibri" w:cs="Calibri"/>
          <w:b w:val="0"/>
          <w:sz w:val="22"/>
          <w:szCs w:val="22"/>
        </w:rPr>
        <w:t xml:space="preserve"> no physical Air Quality monitoring locations in this area</w:t>
      </w:r>
      <w:r w:rsidR="00FD1DE8">
        <w:rPr>
          <w:rFonts w:ascii="Calibri" w:hAnsi="Calibri" w:cs="Calibri"/>
          <w:b w:val="0"/>
          <w:sz w:val="22"/>
          <w:szCs w:val="22"/>
        </w:rPr>
        <w:t>.</w:t>
      </w:r>
      <w:r>
        <w:rPr>
          <w:rFonts w:ascii="Calibri" w:hAnsi="Calibri" w:cs="Calibri"/>
          <w:b w:val="0"/>
          <w:sz w:val="22"/>
          <w:szCs w:val="22"/>
        </w:rPr>
        <w:t xml:space="preserve">  The Fife AQ Model for Guardbridge suggests that emissions would be well within the standard.</w:t>
      </w:r>
    </w:p>
    <w:p w:rsidR="003E3C1F" w:rsidRPr="00FD1DE8" w:rsidRDefault="003E3C1F" w:rsidP="003E3C1F">
      <w:pPr>
        <w:pStyle w:val="ListParagraph"/>
        <w:numPr>
          <w:ilvl w:val="0"/>
          <w:numId w:val="0"/>
        </w:numPr>
        <w:ind w:left="1440"/>
        <w:rPr>
          <w:rFonts w:ascii="Calibri" w:hAnsi="Calibri" w:cs="Calibri"/>
          <w:sz w:val="22"/>
          <w:szCs w:val="22"/>
        </w:rPr>
      </w:pPr>
    </w:p>
    <w:p w:rsidR="00CC2225" w:rsidRPr="00C43EBE" w:rsidRDefault="00FB3483" w:rsidP="00E16992">
      <w:pPr>
        <w:pStyle w:val="ListParagraph"/>
        <w:numPr>
          <w:ilvl w:val="0"/>
          <w:numId w:val="26"/>
        </w:numPr>
        <w:rPr>
          <w:rFonts w:asciiTheme="minorHAnsi" w:hAnsiTheme="minorHAnsi" w:cstheme="minorHAnsi"/>
          <w:b w:val="0"/>
          <w:sz w:val="22"/>
          <w:szCs w:val="22"/>
        </w:rPr>
      </w:pPr>
      <w:r w:rsidRPr="00C43EBE">
        <w:rPr>
          <w:rFonts w:asciiTheme="minorHAnsi" w:hAnsiTheme="minorHAnsi" w:cstheme="minorHAnsi"/>
          <w:sz w:val="22"/>
          <w:szCs w:val="22"/>
        </w:rPr>
        <w:lastRenderedPageBreak/>
        <w:t>Planning</w:t>
      </w:r>
      <w:r w:rsidR="00E13B92" w:rsidRPr="00C43EBE">
        <w:rPr>
          <w:rFonts w:asciiTheme="minorHAnsi" w:hAnsiTheme="minorHAnsi" w:cstheme="minorHAnsi"/>
          <w:sz w:val="22"/>
          <w:szCs w:val="22"/>
        </w:rPr>
        <w:t xml:space="preserve"> matters</w:t>
      </w:r>
      <w:r w:rsidR="00535143" w:rsidRPr="00C43EBE">
        <w:rPr>
          <w:rFonts w:asciiTheme="minorHAnsi" w:hAnsiTheme="minorHAnsi" w:cstheme="minorHAnsi"/>
          <w:sz w:val="22"/>
          <w:szCs w:val="22"/>
        </w:rPr>
        <w:t xml:space="preserve"> </w:t>
      </w:r>
    </w:p>
    <w:p w:rsidR="008A649A" w:rsidRPr="003E3C1F" w:rsidRDefault="008A649A" w:rsidP="008A649A">
      <w:pPr>
        <w:pStyle w:val="ListParagraph"/>
        <w:rPr>
          <w:rFonts w:ascii="Calibri" w:hAnsi="Calibri" w:cs="Calibri"/>
          <w:b w:val="0"/>
          <w:sz w:val="22"/>
          <w:szCs w:val="22"/>
        </w:rPr>
      </w:pPr>
      <w:r w:rsidRPr="003E3C1F">
        <w:rPr>
          <w:rFonts w:ascii="Calibri" w:hAnsi="Calibri" w:cs="Calibri"/>
          <w:b w:val="0"/>
          <w:sz w:val="22"/>
          <w:szCs w:val="22"/>
        </w:rPr>
        <w:t xml:space="preserve">No new applications registered, </w:t>
      </w:r>
      <w:proofErr w:type="gramStart"/>
      <w:r w:rsidRPr="003E3C1F">
        <w:rPr>
          <w:rFonts w:ascii="Calibri" w:hAnsi="Calibri" w:cs="Calibri"/>
          <w:b w:val="0"/>
          <w:sz w:val="22"/>
          <w:szCs w:val="22"/>
        </w:rPr>
        <w:t>validated</w:t>
      </w:r>
      <w:proofErr w:type="gramEnd"/>
      <w:r w:rsidRPr="003E3C1F">
        <w:rPr>
          <w:rFonts w:ascii="Calibri" w:hAnsi="Calibri" w:cs="Calibri"/>
          <w:b w:val="0"/>
          <w:sz w:val="22"/>
          <w:szCs w:val="22"/>
        </w:rPr>
        <w:t xml:space="preserve"> or decided since the last meeting</w:t>
      </w:r>
    </w:p>
    <w:p w:rsidR="008E0C52" w:rsidRPr="00C43EBE" w:rsidRDefault="008E0C52" w:rsidP="008E0C52">
      <w:pPr>
        <w:pStyle w:val="ListParagraph"/>
        <w:numPr>
          <w:ilvl w:val="0"/>
          <w:numId w:val="26"/>
        </w:numPr>
        <w:rPr>
          <w:rFonts w:asciiTheme="minorHAnsi" w:hAnsiTheme="minorHAnsi" w:cstheme="minorHAnsi"/>
          <w:sz w:val="22"/>
          <w:szCs w:val="22"/>
        </w:rPr>
      </w:pPr>
      <w:r w:rsidRPr="00C43EBE">
        <w:rPr>
          <w:rFonts w:asciiTheme="minorHAnsi" w:hAnsiTheme="minorHAnsi" w:cstheme="minorHAnsi"/>
          <w:sz w:val="22"/>
          <w:szCs w:val="22"/>
        </w:rPr>
        <w:t>Roads &amp; Traffic matters</w:t>
      </w:r>
    </w:p>
    <w:p w:rsidR="006748C2" w:rsidRPr="00045C08" w:rsidRDefault="003E3C1F" w:rsidP="006748C2">
      <w:pPr>
        <w:pStyle w:val="ListParagraph"/>
        <w:rPr>
          <w:rFonts w:asciiTheme="minorHAnsi" w:hAnsiTheme="minorHAnsi" w:cstheme="minorHAnsi"/>
          <w:sz w:val="22"/>
          <w:szCs w:val="22"/>
        </w:rPr>
      </w:pPr>
      <w:r w:rsidRPr="003E3C1F">
        <w:rPr>
          <w:rFonts w:asciiTheme="minorHAnsi" w:hAnsiTheme="minorHAnsi" w:cstheme="minorHAnsi"/>
          <w:sz w:val="22"/>
          <w:szCs w:val="22"/>
        </w:rPr>
        <w:t>Weekly Road reports</w:t>
      </w:r>
      <w:r>
        <w:rPr>
          <w:rFonts w:asciiTheme="minorHAnsi" w:hAnsiTheme="minorHAnsi" w:cstheme="minorHAnsi"/>
          <w:b w:val="0"/>
          <w:sz w:val="22"/>
          <w:szCs w:val="22"/>
        </w:rPr>
        <w:t xml:space="preserve"> – When I receive these I post them on my Facebook page which acts as a place for me to blog as well as post about local events. The most recent road report is available </w:t>
      </w:r>
      <w:hyperlink r:id="rId11" w:history="1">
        <w:r w:rsidRPr="001B79EA">
          <w:rPr>
            <w:rStyle w:val="Hyperlink"/>
            <w:rFonts w:asciiTheme="minorHAnsi" w:hAnsiTheme="minorHAnsi" w:cstheme="minorHAnsi"/>
            <w:sz w:val="22"/>
            <w:szCs w:val="22"/>
          </w:rPr>
          <w:t>here</w:t>
        </w:r>
      </w:hyperlink>
      <w:r w:rsidR="00F23645">
        <w:rPr>
          <w:rFonts w:asciiTheme="minorHAnsi" w:hAnsiTheme="minorHAnsi" w:cstheme="minorHAnsi"/>
          <w:b w:val="0"/>
          <w:sz w:val="22"/>
          <w:szCs w:val="22"/>
        </w:rPr>
        <w:t xml:space="preserve"> -</w:t>
      </w:r>
      <w:r w:rsidR="00084E6E">
        <w:rPr>
          <w:rFonts w:asciiTheme="minorHAnsi" w:hAnsiTheme="minorHAnsi" w:cstheme="minorHAnsi"/>
          <w:b w:val="0"/>
          <w:sz w:val="22"/>
          <w:szCs w:val="22"/>
        </w:rPr>
        <w:t>Guardbridge doesn’t feature in the report for the w/c 4 December</w:t>
      </w:r>
      <w:r w:rsidR="00F23645">
        <w:rPr>
          <w:rFonts w:asciiTheme="minorHAnsi" w:hAnsiTheme="minorHAnsi" w:cstheme="minorHAnsi"/>
          <w:b w:val="0"/>
          <w:sz w:val="22"/>
          <w:szCs w:val="22"/>
        </w:rPr>
        <w:t xml:space="preserve"> </w:t>
      </w:r>
      <w:r w:rsidR="00084E6E">
        <w:rPr>
          <w:rFonts w:asciiTheme="minorHAnsi" w:hAnsiTheme="minorHAnsi" w:cstheme="minorHAnsi"/>
          <w:b w:val="0"/>
          <w:sz w:val="22"/>
          <w:szCs w:val="22"/>
        </w:rPr>
        <w:t>– which I hope is good news!</w:t>
      </w:r>
      <w:bookmarkStart w:id="0" w:name="_GoBack"/>
      <w:bookmarkEnd w:id="0"/>
    </w:p>
    <w:p w:rsidR="00C74D60" w:rsidRPr="00C43EBE" w:rsidRDefault="0078043E" w:rsidP="00C74D60">
      <w:pPr>
        <w:pStyle w:val="ListParagraph"/>
        <w:numPr>
          <w:ilvl w:val="0"/>
          <w:numId w:val="26"/>
        </w:numPr>
        <w:rPr>
          <w:rFonts w:asciiTheme="minorHAnsi" w:hAnsiTheme="minorHAnsi" w:cstheme="minorHAnsi"/>
          <w:sz w:val="22"/>
          <w:szCs w:val="22"/>
        </w:rPr>
      </w:pPr>
      <w:r w:rsidRPr="00C43EBE">
        <w:rPr>
          <w:rFonts w:asciiTheme="minorHAnsi" w:hAnsiTheme="minorHAnsi" w:cstheme="minorHAnsi"/>
          <w:sz w:val="22"/>
          <w:szCs w:val="22"/>
        </w:rPr>
        <w:t xml:space="preserve">Other </w:t>
      </w:r>
      <w:r w:rsidR="00DD482A" w:rsidRPr="00C43EBE">
        <w:rPr>
          <w:rFonts w:asciiTheme="minorHAnsi" w:hAnsiTheme="minorHAnsi" w:cstheme="minorHAnsi"/>
          <w:sz w:val="22"/>
          <w:szCs w:val="22"/>
        </w:rPr>
        <w:t>news/</w:t>
      </w:r>
      <w:r w:rsidRPr="00C43EBE">
        <w:rPr>
          <w:rFonts w:asciiTheme="minorHAnsi" w:hAnsiTheme="minorHAnsi" w:cstheme="minorHAnsi"/>
          <w:sz w:val="22"/>
          <w:szCs w:val="22"/>
        </w:rPr>
        <w:t>issues</w:t>
      </w:r>
    </w:p>
    <w:p w:rsidR="00915A97" w:rsidRPr="008E4D5E" w:rsidRDefault="00915A97" w:rsidP="00915A97">
      <w:pPr>
        <w:pStyle w:val="ListParagraph"/>
        <w:rPr>
          <w:rFonts w:ascii="Calibri" w:hAnsi="Calibri" w:cs="Calibri"/>
          <w:sz w:val="22"/>
          <w:szCs w:val="22"/>
        </w:rPr>
      </w:pPr>
      <w:r w:rsidRPr="008E4D5E">
        <w:rPr>
          <w:rFonts w:ascii="Calibri" w:hAnsi="Calibri" w:cs="Calibri"/>
          <w:sz w:val="22"/>
          <w:szCs w:val="22"/>
        </w:rPr>
        <w:t xml:space="preserve">Surviving Christmas booklet - </w:t>
      </w:r>
      <w:r w:rsidRPr="008E4D5E">
        <w:rPr>
          <w:rFonts w:ascii="Calibri" w:hAnsi="Calibri" w:cs="Calibri"/>
          <w:b w:val="0"/>
          <w:sz w:val="22"/>
          <w:szCs w:val="22"/>
        </w:rPr>
        <w:t xml:space="preserve"> Fife Adult Protection produce a booklet which is available online </w:t>
      </w:r>
      <w:hyperlink r:id="rId12" w:history="1">
        <w:r w:rsidRPr="008E4D5E">
          <w:rPr>
            <w:rStyle w:val="Hyperlink"/>
            <w:rFonts w:ascii="Calibri" w:hAnsi="Calibri" w:cs="Calibri"/>
            <w:sz w:val="22"/>
            <w:szCs w:val="22"/>
          </w:rPr>
          <w:t>here</w:t>
        </w:r>
      </w:hyperlink>
    </w:p>
    <w:p w:rsidR="00915A97" w:rsidRPr="008E4D5E" w:rsidRDefault="00915A97" w:rsidP="00915A97">
      <w:pPr>
        <w:pStyle w:val="ListParagraph"/>
        <w:rPr>
          <w:rFonts w:ascii="Calibri" w:hAnsi="Calibri" w:cs="Calibri"/>
          <w:sz w:val="22"/>
          <w:szCs w:val="22"/>
        </w:rPr>
      </w:pPr>
      <w:r w:rsidRPr="008E4D5E">
        <w:rPr>
          <w:rFonts w:ascii="Calibri" w:hAnsi="Calibri" w:cs="Calibri"/>
          <w:sz w:val="22"/>
          <w:szCs w:val="22"/>
        </w:rPr>
        <w:t xml:space="preserve">NEF Ladies Probus – </w:t>
      </w:r>
      <w:r w:rsidRPr="008E4D5E">
        <w:rPr>
          <w:rFonts w:ascii="Calibri" w:hAnsi="Calibri" w:cs="Calibri"/>
          <w:b w:val="0"/>
          <w:sz w:val="22"/>
          <w:szCs w:val="22"/>
        </w:rPr>
        <w:t>women over 50 meet on the last Tuesday of the month for coffee and a meeting normally with an invited speaker</w:t>
      </w:r>
      <w:r w:rsidRPr="008E4D5E">
        <w:rPr>
          <w:rFonts w:ascii="Calibri" w:hAnsi="Calibri" w:cs="Calibri"/>
          <w:sz w:val="22"/>
          <w:szCs w:val="22"/>
        </w:rPr>
        <w:t xml:space="preserve"> </w:t>
      </w:r>
    </w:p>
    <w:p w:rsidR="00915A97" w:rsidRPr="008E4D5E" w:rsidRDefault="00915A97" w:rsidP="00915A97">
      <w:pPr>
        <w:pStyle w:val="ListParagraph"/>
        <w:rPr>
          <w:rFonts w:ascii="Calibri" w:hAnsi="Calibri" w:cs="Calibri"/>
          <w:sz w:val="22"/>
          <w:szCs w:val="22"/>
        </w:rPr>
      </w:pPr>
      <w:r w:rsidRPr="008E4D5E">
        <w:rPr>
          <w:rFonts w:ascii="Calibri" w:hAnsi="Calibri" w:cs="Calibri"/>
          <w:sz w:val="22"/>
          <w:szCs w:val="22"/>
        </w:rPr>
        <w:t xml:space="preserve">Poverty awareness training – </w:t>
      </w:r>
      <w:r w:rsidRPr="008E4D5E">
        <w:rPr>
          <w:rFonts w:ascii="Calibri" w:hAnsi="Calibri" w:cs="Calibri"/>
          <w:b w:val="0"/>
          <w:sz w:val="22"/>
          <w:szCs w:val="22"/>
        </w:rPr>
        <w:t xml:space="preserve">free for public and voluntary groups in Kinghorn and </w:t>
      </w:r>
      <w:proofErr w:type="spellStart"/>
      <w:r w:rsidRPr="008E4D5E">
        <w:rPr>
          <w:rFonts w:ascii="Calibri" w:hAnsi="Calibri" w:cs="Calibri"/>
          <w:b w:val="0"/>
          <w:sz w:val="22"/>
          <w:szCs w:val="22"/>
        </w:rPr>
        <w:t>Dunfermline</w:t>
      </w:r>
      <w:proofErr w:type="spellEnd"/>
      <w:r w:rsidRPr="008E4D5E">
        <w:rPr>
          <w:rFonts w:ascii="Calibri" w:hAnsi="Calibri" w:cs="Calibri"/>
          <w:b w:val="0"/>
          <w:sz w:val="22"/>
          <w:szCs w:val="22"/>
        </w:rPr>
        <w:t xml:space="preserve"> – various dates </w:t>
      </w:r>
      <w:r w:rsidRPr="008E4D5E">
        <w:rPr>
          <w:rFonts w:ascii="Calibri" w:hAnsi="Calibri" w:cs="Calibri"/>
          <w:sz w:val="22"/>
          <w:szCs w:val="22"/>
        </w:rPr>
        <w:t xml:space="preserve">or </w:t>
      </w:r>
      <w:r w:rsidRPr="008E4D5E">
        <w:rPr>
          <w:rFonts w:ascii="Calibri" w:hAnsi="Calibri" w:cs="Calibri"/>
          <w:b w:val="0"/>
          <w:bCs/>
          <w:color w:val="212121"/>
          <w:sz w:val="22"/>
          <w:szCs w:val="22"/>
        </w:rPr>
        <w:t>Register for e</w:t>
      </w:r>
      <w:r w:rsidR="003E3C1F">
        <w:rPr>
          <w:rFonts w:ascii="Calibri" w:hAnsi="Calibri" w:cs="Calibri"/>
          <w:b w:val="0"/>
          <w:bCs/>
          <w:color w:val="212121"/>
          <w:sz w:val="22"/>
          <w:szCs w:val="22"/>
        </w:rPr>
        <w:t>-</w:t>
      </w:r>
      <w:r w:rsidRPr="008E4D5E">
        <w:rPr>
          <w:rFonts w:ascii="Calibri" w:hAnsi="Calibri" w:cs="Calibri"/>
          <w:b w:val="0"/>
          <w:bCs/>
          <w:color w:val="212121"/>
          <w:sz w:val="22"/>
          <w:szCs w:val="22"/>
        </w:rPr>
        <w:t>learning</w:t>
      </w:r>
      <w:r w:rsidRPr="008E4D5E">
        <w:rPr>
          <w:rFonts w:ascii="Calibri" w:hAnsi="Calibri" w:cs="Calibri"/>
          <w:bCs/>
          <w:color w:val="212121"/>
          <w:sz w:val="22"/>
          <w:szCs w:val="22"/>
        </w:rPr>
        <w:t xml:space="preserve"> at </w:t>
      </w:r>
      <w:hyperlink r:id="rId13" w:tgtFrame="_blank" w:history="1">
        <w:r w:rsidRPr="008E4D5E">
          <w:rPr>
            <w:rStyle w:val="Hyperlink"/>
            <w:rFonts w:ascii="Calibri" w:hAnsi="Calibri" w:cs="Calibri"/>
            <w:bCs/>
            <w:sz w:val="22"/>
            <w:szCs w:val="22"/>
          </w:rPr>
          <w:t>http://elearning.cpag.org.uk</w:t>
        </w:r>
      </w:hyperlink>
      <w:r w:rsidRPr="008E4D5E">
        <w:rPr>
          <w:rFonts w:ascii="Calibri" w:hAnsi="Calibri" w:cs="Calibri"/>
          <w:bCs/>
          <w:color w:val="212121"/>
          <w:sz w:val="22"/>
          <w:szCs w:val="22"/>
        </w:rPr>
        <w:t xml:space="preserve"> </w:t>
      </w:r>
    </w:p>
    <w:p w:rsidR="00915A97" w:rsidRPr="008E4D5E" w:rsidRDefault="00915A97" w:rsidP="00915A97">
      <w:pPr>
        <w:pStyle w:val="ListParagraph"/>
        <w:rPr>
          <w:rFonts w:ascii="Calibri" w:hAnsi="Calibri" w:cs="Calibri"/>
          <w:sz w:val="22"/>
          <w:szCs w:val="22"/>
        </w:rPr>
      </w:pPr>
      <w:r w:rsidRPr="008E4D5E">
        <w:rPr>
          <w:rFonts w:ascii="Calibri" w:hAnsi="Calibri" w:cs="Calibri"/>
          <w:sz w:val="22"/>
          <w:szCs w:val="22"/>
        </w:rPr>
        <w:t xml:space="preserve">Fife (Wormit) entrepreneur doggy biscuit made from bugs – </w:t>
      </w:r>
      <w:r w:rsidRPr="008E4D5E">
        <w:rPr>
          <w:rFonts w:ascii="Calibri" w:hAnsi="Calibri" w:cs="Calibri"/>
          <w:b w:val="0"/>
          <w:sz w:val="22"/>
          <w:szCs w:val="22"/>
        </w:rPr>
        <w:t xml:space="preserve">congratulations and success to Ross Lamond see </w:t>
      </w:r>
      <w:hyperlink r:id="rId14" w:history="1">
        <w:r w:rsidRPr="008E4D5E">
          <w:rPr>
            <w:rStyle w:val="Hyperlink"/>
            <w:rFonts w:ascii="Calibri" w:hAnsi="Calibri" w:cs="Calibri"/>
            <w:sz w:val="22"/>
            <w:szCs w:val="22"/>
          </w:rPr>
          <w:t>here</w:t>
        </w:r>
      </w:hyperlink>
      <w:r w:rsidRPr="008E4D5E">
        <w:rPr>
          <w:rFonts w:ascii="Calibri" w:hAnsi="Calibri" w:cs="Calibri"/>
          <w:b w:val="0"/>
          <w:sz w:val="22"/>
          <w:szCs w:val="22"/>
        </w:rPr>
        <w:t xml:space="preserve"> for his new venture</w:t>
      </w:r>
    </w:p>
    <w:p w:rsidR="000E315E" w:rsidRPr="00C43EBE" w:rsidRDefault="000E315E" w:rsidP="000E315E">
      <w:pPr>
        <w:rPr>
          <w:rFonts w:asciiTheme="minorHAnsi" w:hAnsiTheme="minorHAnsi" w:cstheme="minorHAnsi"/>
          <w:sz w:val="22"/>
          <w:szCs w:val="22"/>
        </w:rPr>
      </w:pPr>
    </w:p>
    <w:p w:rsidR="00000DFD" w:rsidRPr="00271110" w:rsidRDefault="00000DFD" w:rsidP="00000DFD">
      <w:pPr>
        <w:rPr>
          <w:rFonts w:ascii="Calibri" w:hAnsi="Calibri" w:cs="Calibri"/>
          <w:b/>
          <w:sz w:val="22"/>
          <w:szCs w:val="22"/>
        </w:rPr>
      </w:pPr>
      <w:r w:rsidRPr="00271110">
        <w:rPr>
          <w:rFonts w:ascii="Calibri" w:hAnsi="Calibri" w:cs="Calibri"/>
          <w:b/>
          <w:sz w:val="22"/>
          <w:szCs w:val="22"/>
        </w:rPr>
        <w:t>Items for information – more details available on any item on request. Some matters arising have been highlighted above.</w:t>
      </w:r>
    </w:p>
    <w:p w:rsidR="00915A97" w:rsidRPr="00271110" w:rsidRDefault="00915A97" w:rsidP="00915A97">
      <w:pPr>
        <w:pStyle w:val="ListParagraph"/>
        <w:numPr>
          <w:ilvl w:val="0"/>
          <w:numId w:val="28"/>
        </w:numPr>
        <w:rPr>
          <w:rFonts w:ascii="Calibri" w:hAnsi="Calibri" w:cs="Calibri"/>
          <w:sz w:val="22"/>
          <w:szCs w:val="22"/>
        </w:rPr>
      </w:pPr>
      <w:r w:rsidRPr="00271110">
        <w:rPr>
          <w:rFonts w:ascii="Calibri" w:hAnsi="Calibri" w:cs="Calibri"/>
          <w:sz w:val="22"/>
          <w:szCs w:val="22"/>
        </w:rPr>
        <w:t>Meetings and events attended last month</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North East Fife Area Committee. 25 October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Guardbridge Community Council. 26 October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North East Fife Planning Committee. 1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Assets, Properties &amp; Facilities Committee. 2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 xml:space="preserve">Tay </w:t>
      </w:r>
      <w:proofErr w:type="spellStart"/>
      <w:r>
        <w:rPr>
          <w:rFonts w:ascii="Calibri" w:hAnsi="Calibri" w:cs="Calibri"/>
          <w:b w:val="0"/>
          <w:sz w:val="22"/>
          <w:szCs w:val="22"/>
        </w:rPr>
        <w:t>Bridghead</w:t>
      </w:r>
      <w:proofErr w:type="spellEnd"/>
      <w:r>
        <w:rPr>
          <w:rFonts w:ascii="Calibri" w:hAnsi="Calibri" w:cs="Calibri"/>
          <w:b w:val="0"/>
          <w:sz w:val="22"/>
          <w:szCs w:val="22"/>
        </w:rPr>
        <w:t xml:space="preserve"> Joint CC Forum. 2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North Fife Cycling meeting. 6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Dundee City Regeneration Conference. 8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 xml:space="preserve">MARS Training Ship </w:t>
      </w:r>
      <w:proofErr w:type="spellStart"/>
      <w:r>
        <w:rPr>
          <w:rFonts w:ascii="Calibri" w:hAnsi="Calibri" w:cs="Calibri"/>
          <w:b w:val="0"/>
          <w:sz w:val="22"/>
          <w:szCs w:val="22"/>
        </w:rPr>
        <w:t>Fnud</w:t>
      </w:r>
      <w:proofErr w:type="spellEnd"/>
      <w:r>
        <w:rPr>
          <w:rFonts w:ascii="Calibri" w:hAnsi="Calibri" w:cs="Calibri"/>
          <w:b w:val="0"/>
          <w:sz w:val="22"/>
          <w:szCs w:val="22"/>
        </w:rPr>
        <w:t xml:space="preserve"> Scheme. 8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Tay Bridgehead Ward Meeting. 13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Newport PTA. 14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Madras Endowment Trust. 15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Superfast Broadband update. 17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Royal British Legion Tayport Bench unveiling. 20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Pensions Training for Trustees. COSCLA, Edinburgh. 21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Pensions Sub-Committee. 22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Reviewing the Waste Strategy for Fife. 24 November</w:t>
      </w:r>
    </w:p>
    <w:p w:rsidR="00915A97" w:rsidRDefault="00915A97" w:rsidP="00915A97">
      <w:pPr>
        <w:pStyle w:val="ListParagraph"/>
        <w:numPr>
          <w:ilvl w:val="0"/>
          <w:numId w:val="28"/>
        </w:numPr>
        <w:rPr>
          <w:rFonts w:ascii="Calibri" w:hAnsi="Calibri" w:cs="Calibri"/>
          <w:sz w:val="22"/>
          <w:szCs w:val="22"/>
        </w:rPr>
      </w:pPr>
      <w:r w:rsidRPr="004A7D98">
        <w:rPr>
          <w:rFonts w:ascii="Calibri" w:hAnsi="Calibri" w:cs="Calibri"/>
          <w:sz w:val="22"/>
          <w:szCs w:val="22"/>
        </w:rPr>
        <w:t>Briefings received last month</w:t>
      </w:r>
      <w:r>
        <w:rPr>
          <w:rFonts w:ascii="Calibri" w:hAnsi="Calibri" w:cs="Calibri"/>
          <w:sz w:val="22"/>
          <w:szCs w:val="22"/>
        </w:rPr>
        <w:t>7</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Meet the Directorates – Members Briefing. 25 October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Revenue and Collection Services – Members briefing. 26 October</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Housing charter Performance report 2017. 30 October</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Invasive Species Briefing. 1 Nov</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Ready for winter campaign 2017. 3 Nov</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Council’s Fife Bus – Disruption to Services 13 Nov</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10:10 LED Campaign – Street Lighting LED Replacement 17 Nov</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Universal Credit Briefing for Partners and Staff. 20 November</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Changes to the deployment of Specially Trained Officers (STOs) and Armed Response Vehicle Officers (ARVs) in Scotland. 23 November</w:t>
      </w:r>
    </w:p>
    <w:p w:rsidR="00915A97" w:rsidRPr="008E4D5E" w:rsidRDefault="00915A97" w:rsidP="00915A97">
      <w:pPr>
        <w:pStyle w:val="ListParagraph"/>
        <w:numPr>
          <w:ilvl w:val="1"/>
          <w:numId w:val="28"/>
        </w:numPr>
        <w:rPr>
          <w:rFonts w:ascii="Calibri" w:hAnsi="Calibri" w:cs="Calibri"/>
          <w:b w:val="0"/>
          <w:sz w:val="22"/>
          <w:szCs w:val="22"/>
        </w:rPr>
      </w:pPr>
      <w:r w:rsidRPr="008E4D5E">
        <w:rPr>
          <w:rFonts w:ascii="Calibri" w:hAnsi="Calibri" w:cs="Calibri"/>
          <w:b w:val="0"/>
          <w:sz w:val="22"/>
          <w:szCs w:val="22"/>
        </w:rPr>
        <w:t xml:space="preserve">Transport Connectivity Action Plan. 23 November – Briefing on the new </w:t>
      </w:r>
      <w:hyperlink r:id="rId15" w:history="1">
        <w:r w:rsidRPr="008E4D5E">
          <w:rPr>
            <w:rStyle w:val="Hyperlink"/>
            <w:rFonts w:ascii="Calibri" w:hAnsi="Calibri" w:cs="Calibri"/>
            <w:sz w:val="22"/>
            <w:szCs w:val="22"/>
          </w:rPr>
          <w:t>http://www.travelfife.com/</w:t>
        </w:r>
      </w:hyperlink>
      <w:r w:rsidRPr="008E4D5E">
        <w:rPr>
          <w:rFonts w:ascii="Calibri" w:hAnsi="Calibri" w:cs="Calibri"/>
          <w:b w:val="0"/>
          <w:sz w:val="22"/>
          <w:szCs w:val="22"/>
        </w:rPr>
        <w:t xml:space="preserve"> website designed to assist customers using Public transport and act as a one-stop-shop for travel info</w:t>
      </w:r>
    </w:p>
    <w:p w:rsidR="00915A97" w:rsidRPr="004A7D98" w:rsidRDefault="00915A97" w:rsidP="00915A97">
      <w:pPr>
        <w:pStyle w:val="ListParagraph"/>
        <w:numPr>
          <w:ilvl w:val="0"/>
          <w:numId w:val="28"/>
        </w:numPr>
        <w:rPr>
          <w:rFonts w:ascii="Calibri" w:hAnsi="Calibri" w:cs="Calibri"/>
          <w:sz w:val="22"/>
          <w:szCs w:val="22"/>
        </w:rPr>
      </w:pPr>
      <w:r w:rsidRPr="004A7D98">
        <w:rPr>
          <w:rFonts w:ascii="Calibri" w:hAnsi="Calibri" w:cs="Calibri"/>
          <w:sz w:val="22"/>
          <w:szCs w:val="22"/>
        </w:rPr>
        <w:t>Newsletters received last month</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Wormit PS. 25 October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ON Fife Weekly Cllrs Briefing. 27 Oct, 3 Nov, 9 Nov</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lastRenderedPageBreak/>
        <w:t>Improvement Services Newsletter 30 October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Fife Centre for Equalities – Monthly Bulletin 30 October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Fife Centre for Equalities – Weekly update, 1 November, 8 Nov, 13 Nov, 20 Nov</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Scottish Community Alliance – Local people Leading 1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Adult Protection Newsletter. 1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Eden Newsletter. 1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Scottish Futures trust News 8 November</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Fife Economy Partnership – Monthly Economic update 15 Nov</w:t>
      </w:r>
    </w:p>
    <w:p w:rsidR="00915A97"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Leuchars PS 16 Nov</w:t>
      </w:r>
    </w:p>
    <w:p w:rsidR="00915A97" w:rsidRPr="000A49F4" w:rsidRDefault="00915A97" w:rsidP="00915A97">
      <w:pPr>
        <w:pStyle w:val="ListParagraph"/>
        <w:numPr>
          <w:ilvl w:val="1"/>
          <w:numId w:val="28"/>
        </w:numPr>
        <w:rPr>
          <w:rFonts w:ascii="Calibri" w:hAnsi="Calibri" w:cs="Calibri"/>
          <w:b w:val="0"/>
          <w:sz w:val="22"/>
          <w:szCs w:val="22"/>
        </w:rPr>
      </w:pPr>
      <w:r>
        <w:rPr>
          <w:rFonts w:ascii="Calibri" w:hAnsi="Calibri" w:cs="Calibri"/>
          <w:b w:val="0"/>
          <w:sz w:val="22"/>
          <w:szCs w:val="22"/>
        </w:rPr>
        <w:t>Voluntary Youth Network 26 Nov</w:t>
      </w:r>
    </w:p>
    <w:p w:rsidR="00915A97" w:rsidRPr="004A7D98" w:rsidRDefault="00915A97" w:rsidP="00915A97">
      <w:pPr>
        <w:jc w:val="both"/>
        <w:rPr>
          <w:rFonts w:ascii="Calibri" w:hAnsi="Calibri" w:cs="Calibri"/>
          <w:sz w:val="22"/>
          <w:szCs w:val="22"/>
        </w:rPr>
      </w:pPr>
      <w:r w:rsidRPr="004A7D98">
        <w:rPr>
          <w:rFonts w:ascii="Calibri" w:hAnsi="Calibri" w:cs="Calibri"/>
          <w:sz w:val="22"/>
          <w:szCs w:val="22"/>
        </w:rPr>
        <w:t xml:space="preserve">Councillor Jonny Tepp, </w:t>
      </w:r>
      <w:proofErr w:type="spellStart"/>
      <w:r w:rsidRPr="004A7D98">
        <w:rPr>
          <w:rFonts w:ascii="Calibri" w:hAnsi="Calibri" w:cs="Calibri"/>
          <w:sz w:val="22"/>
          <w:szCs w:val="22"/>
        </w:rPr>
        <w:t>Taybridgehead</w:t>
      </w:r>
      <w:proofErr w:type="spellEnd"/>
      <w:r w:rsidRPr="004A7D98">
        <w:rPr>
          <w:rFonts w:ascii="Calibri" w:hAnsi="Calibri" w:cs="Calibri"/>
          <w:sz w:val="22"/>
          <w:szCs w:val="22"/>
        </w:rPr>
        <w:t xml:space="preserve"> Ward 17, </w:t>
      </w:r>
      <w:hyperlink r:id="rId16" w:history="1">
        <w:r w:rsidRPr="004A7D98">
          <w:rPr>
            <w:rStyle w:val="Hyperlink"/>
            <w:rFonts w:ascii="Calibri" w:hAnsi="Calibri" w:cs="Calibri"/>
            <w:sz w:val="22"/>
            <w:szCs w:val="22"/>
          </w:rPr>
          <w:t>Cllr.Jonny.Tepp@fife.gov.uk</w:t>
        </w:r>
      </w:hyperlink>
      <w:r w:rsidRPr="004A7D98">
        <w:rPr>
          <w:rFonts w:ascii="Calibri" w:hAnsi="Calibri" w:cs="Calibri"/>
          <w:sz w:val="22"/>
          <w:szCs w:val="22"/>
        </w:rPr>
        <w:t>, M: 07840 919734, F: @</w:t>
      </w:r>
      <w:proofErr w:type="spellStart"/>
      <w:r w:rsidRPr="004A7D98">
        <w:rPr>
          <w:rFonts w:ascii="Calibri" w:hAnsi="Calibri" w:cs="Calibri"/>
          <w:sz w:val="22"/>
          <w:szCs w:val="22"/>
        </w:rPr>
        <w:t>Taybridgehead</w:t>
      </w:r>
      <w:proofErr w:type="spellEnd"/>
    </w:p>
    <w:p w:rsidR="006D4C77" w:rsidRPr="006D4C77" w:rsidRDefault="006D4C77" w:rsidP="000C27F7">
      <w:pPr>
        <w:pStyle w:val="Header"/>
        <w:jc w:val="center"/>
        <w:rPr>
          <w:rStyle w:val="HTMLCite"/>
          <w:rFonts w:ascii="Arial" w:eastAsia="Times New Roman" w:hAnsi="Arial"/>
          <w:b/>
          <w:color w:val="2F5496"/>
          <w:sz w:val="28"/>
          <w:szCs w:val="28"/>
          <w:u w:val="single"/>
        </w:rPr>
      </w:pPr>
      <w:r>
        <w:rPr>
          <w:rFonts w:asciiTheme="minorHAnsi" w:hAnsiTheme="minorHAnsi" w:cstheme="minorHAnsi"/>
          <w:b/>
        </w:rPr>
        <w:br w:type="page"/>
      </w:r>
    </w:p>
    <w:p w:rsidR="004C23CB" w:rsidRDefault="004C23CB" w:rsidP="004C23CB">
      <w:pPr>
        <w:pStyle w:val="Header"/>
        <w:jc w:val="center"/>
        <w:rPr>
          <w:rFonts w:ascii="Arial" w:hAnsi="Arial"/>
          <w:b/>
          <w:color w:val="FF0000"/>
          <w:sz w:val="28"/>
          <w:szCs w:val="28"/>
          <w:u w:val="single"/>
        </w:rPr>
      </w:pPr>
      <w:r>
        <w:rPr>
          <w:rFonts w:ascii="Arial" w:hAnsi="Arial"/>
          <w:b/>
          <w:noProof/>
          <w:color w:val="2F5496" w:themeColor="accent1" w:themeShade="BF"/>
          <w:sz w:val="28"/>
          <w:szCs w:val="28"/>
          <w:lang w:eastAsia="en-GB"/>
        </w:rPr>
        <w:lastRenderedPageBreak/>
        <w:drawing>
          <wp:inline distT="0" distB="0" distL="0" distR="0" wp14:anchorId="594A8934" wp14:editId="1B7E7AD1">
            <wp:extent cx="5334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742950"/>
                    </a:xfrm>
                    <a:prstGeom prst="rect">
                      <a:avLst/>
                    </a:prstGeom>
                    <a:noFill/>
                    <a:ln>
                      <a:noFill/>
                    </a:ln>
                  </pic:spPr>
                </pic:pic>
              </a:graphicData>
            </a:graphic>
          </wp:inline>
        </w:drawing>
      </w:r>
    </w:p>
    <w:p w:rsidR="004C23CB" w:rsidRDefault="004C23CB" w:rsidP="004C23CB">
      <w:pPr>
        <w:pStyle w:val="Header"/>
        <w:jc w:val="center"/>
        <w:rPr>
          <w:rFonts w:ascii="Arial" w:hAnsi="Arial"/>
          <w:b/>
          <w:color w:val="FF0000"/>
          <w:sz w:val="28"/>
          <w:szCs w:val="28"/>
          <w:u w:val="single"/>
        </w:rPr>
      </w:pPr>
    </w:p>
    <w:p w:rsidR="004C23CB" w:rsidRDefault="004C23CB" w:rsidP="004C23CB">
      <w:pPr>
        <w:pStyle w:val="Header"/>
        <w:jc w:val="center"/>
      </w:pPr>
      <w:r>
        <w:rPr>
          <w:rFonts w:ascii="Arial" w:hAnsi="Arial"/>
          <w:b/>
          <w:color w:val="FF0000"/>
          <w:sz w:val="28"/>
          <w:szCs w:val="28"/>
          <w:u w:val="single"/>
        </w:rPr>
        <w:t>GUARDBRIDGE COMMUNITY COUNCIL REPORT 30</w:t>
      </w:r>
      <w:r w:rsidRPr="00EC4974">
        <w:rPr>
          <w:rFonts w:ascii="Arial" w:hAnsi="Arial"/>
          <w:b/>
          <w:color w:val="FF0000"/>
          <w:sz w:val="28"/>
          <w:szCs w:val="28"/>
          <w:u w:val="single"/>
          <w:vertAlign w:val="superscript"/>
        </w:rPr>
        <w:t>TH</w:t>
      </w:r>
      <w:r>
        <w:rPr>
          <w:rFonts w:ascii="Arial" w:hAnsi="Arial"/>
          <w:b/>
          <w:color w:val="FF0000"/>
          <w:sz w:val="28"/>
          <w:szCs w:val="28"/>
          <w:u w:val="single"/>
        </w:rPr>
        <w:t xml:space="preserve"> NOVEMBER</w:t>
      </w:r>
      <w:r>
        <w:rPr>
          <w:rFonts w:ascii="Arial" w:hAnsi="Arial"/>
          <w:b/>
          <w:color w:val="FF0000"/>
          <w:sz w:val="28"/>
          <w:szCs w:val="28"/>
        </w:rPr>
        <w:tab/>
      </w:r>
      <w:r>
        <w:rPr>
          <w:rFonts w:ascii="Arial" w:hAnsi="Arial"/>
          <w:b/>
          <w:color w:val="2F5496" w:themeColor="accent1" w:themeShade="BF"/>
          <w:sz w:val="28"/>
          <w:szCs w:val="28"/>
        </w:rPr>
        <w:tab/>
      </w:r>
    </w:p>
    <w:p w:rsidR="004C23CB" w:rsidRDefault="004C23CB" w:rsidP="004C23C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4337"/>
        <w:gridCol w:w="2653"/>
      </w:tblGrid>
      <w:tr w:rsidR="004C23CB" w:rsidTr="00FA1D89">
        <w:tc>
          <w:tcPr>
            <w:tcW w:w="5129" w:type="dxa"/>
          </w:tcPr>
          <w:p w:rsidR="004C23CB" w:rsidRDefault="004C23CB" w:rsidP="00FA1D89">
            <w:pPr>
              <w:jc w:val="center"/>
              <w:rPr>
                <w:b/>
                <w:color w:val="2F5496" w:themeColor="accent1" w:themeShade="BF"/>
                <w:sz w:val="20"/>
                <w:szCs w:val="20"/>
                <w:u w:val="single"/>
              </w:rPr>
            </w:pPr>
            <w:r>
              <w:rPr>
                <w:b/>
                <w:color w:val="2F5496" w:themeColor="accent1" w:themeShade="BF"/>
                <w:sz w:val="20"/>
                <w:szCs w:val="20"/>
                <w:u w:val="single"/>
              </w:rPr>
              <w:t>CALLS TO THE POLICE</w:t>
            </w:r>
          </w:p>
          <w:p w:rsidR="004C23CB" w:rsidRDefault="004C23CB" w:rsidP="00FA1D89">
            <w:pPr>
              <w:rPr>
                <w:color w:val="2F5496" w:themeColor="accent1" w:themeShade="BF"/>
                <w:sz w:val="20"/>
                <w:szCs w:val="20"/>
              </w:rPr>
            </w:pPr>
          </w:p>
          <w:p w:rsidR="004C23CB" w:rsidRDefault="004C23CB" w:rsidP="00FA1D89">
            <w:pPr>
              <w:jc w:val="center"/>
              <w:rPr>
                <w:color w:val="2F5496" w:themeColor="accent1" w:themeShade="BF"/>
                <w:sz w:val="20"/>
                <w:szCs w:val="20"/>
              </w:rPr>
            </w:pPr>
            <w:r>
              <w:rPr>
                <w:color w:val="2F5496" w:themeColor="accent1" w:themeShade="BF"/>
                <w:sz w:val="20"/>
                <w:szCs w:val="20"/>
              </w:rPr>
              <w:t xml:space="preserve">Since the last meeting, Police received </w:t>
            </w:r>
            <w:r w:rsidRPr="00EC4974">
              <w:rPr>
                <w:color w:val="FF0000"/>
                <w:sz w:val="20"/>
                <w:szCs w:val="20"/>
              </w:rPr>
              <w:t>1</w:t>
            </w:r>
            <w:r w:rsidRPr="00EC4974">
              <w:rPr>
                <w:b/>
                <w:color w:val="FF0000"/>
                <w:sz w:val="20"/>
                <w:szCs w:val="20"/>
              </w:rPr>
              <w:t>5</w:t>
            </w:r>
            <w:r>
              <w:rPr>
                <w:b/>
                <w:color w:val="2F5496" w:themeColor="accent1" w:themeShade="BF"/>
                <w:sz w:val="20"/>
                <w:szCs w:val="20"/>
              </w:rPr>
              <w:t xml:space="preserve"> </w:t>
            </w:r>
            <w:r>
              <w:rPr>
                <w:color w:val="2F5496" w:themeColor="accent1" w:themeShade="BF"/>
                <w:sz w:val="20"/>
                <w:szCs w:val="20"/>
              </w:rPr>
              <w:t xml:space="preserve">calls, </w:t>
            </w:r>
          </w:p>
          <w:p w:rsidR="004C23CB" w:rsidRDefault="004C23CB" w:rsidP="00FA1D89">
            <w:pPr>
              <w:jc w:val="center"/>
              <w:rPr>
                <w:color w:val="2F5496" w:themeColor="accent1" w:themeShade="BF"/>
                <w:sz w:val="20"/>
                <w:szCs w:val="20"/>
              </w:rPr>
            </w:pPr>
            <w:r>
              <w:rPr>
                <w:color w:val="2F5496" w:themeColor="accent1" w:themeShade="BF"/>
                <w:sz w:val="20"/>
                <w:szCs w:val="20"/>
              </w:rPr>
              <w:t>from Guardbridge which</w:t>
            </w:r>
          </w:p>
          <w:p w:rsidR="004C23CB" w:rsidRDefault="004C23CB" w:rsidP="00FA1D89">
            <w:pPr>
              <w:jc w:val="center"/>
              <w:rPr>
                <w:b/>
                <w:color w:val="2F5496" w:themeColor="accent1" w:themeShade="BF"/>
                <w:sz w:val="20"/>
                <w:szCs w:val="20"/>
              </w:rPr>
            </w:pPr>
          </w:p>
          <w:p w:rsidR="004C23CB" w:rsidRDefault="004C23CB" w:rsidP="00FA1D89">
            <w:pPr>
              <w:jc w:val="center"/>
              <w:rPr>
                <w:b/>
                <w:color w:val="2F5496" w:themeColor="accent1" w:themeShade="BF"/>
                <w:sz w:val="20"/>
                <w:szCs w:val="20"/>
              </w:rPr>
            </w:pPr>
            <w:r>
              <w:rPr>
                <w:b/>
                <w:color w:val="FF0000"/>
                <w:sz w:val="20"/>
                <w:szCs w:val="20"/>
              </w:rPr>
              <w:t>2</w:t>
            </w:r>
            <w:r>
              <w:rPr>
                <w:b/>
                <w:color w:val="2F5496" w:themeColor="accent1" w:themeShade="BF"/>
                <w:sz w:val="20"/>
                <w:szCs w:val="20"/>
              </w:rPr>
              <w:t xml:space="preserve"> were emergency 999 calls.</w:t>
            </w:r>
          </w:p>
          <w:p w:rsidR="004C23CB" w:rsidRDefault="004C23CB" w:rsidP="00FA1D89">
            <w:pPr>
              <w:jc w:val="center"/>
              <w:rPr>
                <w:b/>
                <w:color w:val="2F5496" w:themeColor="accent1" w:themeShade="BF"/>
                <w:sz w:val="20"/>
                <w:szCs w:val="20"/>
              </w:rPr>
            </w:pPr>
          </w:p>
          <w:p w:rsidR="004C23CB" w:rsidRDefault="004C23CB" w:rsidP="00FA1D89">
            <w:pPr>
              <w:jc w:val="center"/>
              <w:rPr>
                <w:color w:val="2F5496" w:themeColor="accent1" w:themeShade="BF"/>
                <w:sz w:val="20"/>
                <w:szCs w:val="20"/>
              </w:rPr>
            </w:pPr>
            <w:r>
              <w:rPr>
                <w:color w:val="2F5496" w:themeColor="accent1" w:themeShade="BF"/>
                <w:sz w:val="20"/>
                <w:szCs w:val="20"/>
              </w:rPr>
              <w:t xml:space="preserve">This resulted in </w:t>
            </w:r>
            <w:r>
              <w:rPr>
                <w:color w:val="FF0000"/>
                <w:sz w:val="20"/>
                <w:szCs w:val="20"/>
              </w:rPr>
              <w:t>2</w:t>
            </w:r>
            <w:r>
              <w:rPr>
                <w:b/>
                <w:color w:val="FF0000"/>
                <w:sz w:val="20"/>
                <w:szCs w:val="20"/>
              </w:rPr>
              <w:t xml:space="preserve"> </w:t>
            </w:r>
            <w:r>
              <w:rPr>
                <w:color w:val="2F5496" w:themeColor="accent1" w:themeShade="BF"/>
                <w:sz w:val="20"/>
                <w:szCs w:val="20"/>
              </w:rPr>
              <w:t>crimes being recorded.</w:t>
            </w:r>
          </w:p>
          <w:p w:rsidR="004C23CB" w:rsidRDefault="004C23CB" w:rsidP="00FA1D89">
            <w:pPr>
              <w:jc w:val="center"/>
              <w:rPr>
                <w:color w:val="2F5496" w:themeColor="accent1" w:themeShade="BF"/>
                <w:sz w:val="20"/>
                <w:szCs w:val="20"/>
              </w:rPr>
            </w:pPr>
          </w:p>
          <w:p w:rsidR="004C23CB" w:rsidRDefault="004C23CB" w:rsidP="00FA1D89">
            <w:pPr>
              <w:jc w:val="center"/>
              <w:rPr>
                <w:b/>
                <w:color w:val="FF0000"/>
                <w:sz w:val="20"/>
                <w:szCs w:val="20"/>
              </w:rPr>
            </w:pPr>
            <w:r>
              <w:rPr>
                <w:color w:val="2F5496" w:themeColor="accent1" w:themeShade="BF"/>
                <w:sz w:val="20"/>
                <w:szCs w:val="20"/>
              </w:rPr>
              <w:t xml:space="preserve">Of these calls </w:t>
            </w:r>
          </w:p>
          <w:p w:rsidR="004C23CB" w:rsidRDefault="004C23CB" w:rsidP="00FA1D89">
            <w:pPr>
              <w:jc w:val="center"/>
              <w:rPr>
                <w:color w:val="44546A" w:themeColor="text2"/>
                <w:sz w:val="20"/>
                <w:szCs w:val="20"/>
              </w:rPr>
            </w:pPr>
            <w:r>
              <w:rPr>
                <w:color w:val="FF0000"/>
                <w:sz w:val="20"/>
                <w:szCs w:val="20"/>
              </w:rPr>
              <w:t>5</w:t>
            </w:r>
            <w:r>
              <w:rPr>
                <w:color w:val="2F5496" w:themeColor="accent1" w:themeShade="BF"/>
                <w:sz w:val="20"/>
                <w:szCs w:val="20"/>
              </w:rPr>
              <w:t xml:space="preserve"> traffic related, </w:t>
            </w:r>
            <w:r>
              <w:rPr>
                <w:color w:val="FF0000"/>
                <w:sz w:val="20"/>
                <w:szCs w:val="20"/>
              </w:rPr>
              <w:t xml:space="preserve">1 </w:t>
            </w:r>
            <w:r>
              <w:rPr>
                <w:color w:val="2F5496" w:themeColor="accent1" w:themeShade="BF"/>
                <w:sz w:val="20"/>
                <w:szCs w:val="20"/>
              </w:rPr>
              <w:t xml:space="preserve">fire, </w:t>
            </w:r>
            <w:r>
              <w:rPr>
                <w:color w:val="FF0000"/>
                <w:sz w:val="20"/>
                <w:szCs w:val="20"/>
              </w:rPr>
              <w:t xml:space="preserve">2 </w:t>
            </w:r>
            <w:r w:rsidRPr="00EC4974">
              <w:rPr>
                <w:color w:val="0070C0"/>
                <w:sz w:val="20"/>
                <w:szCs w:val="20"/>
              </w:rPr>
              <w:t>Bogus Caller</w:t>
            </w:r>
            <w:r>
              <w:rPr>
                <w:color w:val="FF0000"/>
                <w:sz w:val="20"/>
                <w:szCs w:val="20"/>
              </w:rPr>
              <w:t xml:space="preserve">, 1 </w:t>
            </w:r>
            <w:r w:rsidRPr="00EC4974">
              <w:rPr>
                <w:color w:val="0070C0"/>
                <w:sz w:val="20"/>
                <w:szCs w:val="20"/>
              </w:rPr>
              <w:t>missing person,</w:t>
            </w:r>
            <w:r>
              <w:rPr>
                <w:color w:val="FF0000"/>
                <w:sz w:val="20"/>
                <w:szCs w:val="20"/>
              </w:rPr>
              <w:t xml:space="preserve"> 1 </w:t>
            </w:r>
            <w:proofErr w:type="spellStart"/>
            <w:r w:rsidRPr="00EC4974">
              <w:rPr>
                <w:color w:val="0070C0"/>
                <w:sz w:val="20"/>
                <w:szCs w:val="20"/>
              </w:rPr>
              <w:t>Anti Social</w:t>
            </w:r>
            <w:proofErr w:type="spellEnd"/>
            <w:r w:rsidRPr="00EC4974">
              <w:rPr>
                <w:color w:val="0070C0"/>
                <w:sz w:val="20"/>
                <w:szCs w:val="20"/>
              </w:rPr>
              <w:t xml:space="preserve"> Behaviour (Noisy Party)</w:t>
            </w:r>
            <w:r>
              <w:rPr>
                <w:color w:val="44546A" w:themeColor="text2"/>
                <w:sz w:val="20"/>
                <w:szCs w:val="20"/>
              </w:rPr>
              <w:t xml:space="preserve">, </w:t>
            </w:r>
            <w:r>
              <w:rPr>
                <w:color w:val="FF0000"/>
                <w:sz w:val="20"/>
                <w:szCs w:val="20"/>
              </w:rPr>
              <w:t xml:space="preserve">5 </w:t>
            </w:r>
            <w:r w:rsidRPr="00EC4974">
              <w:rPr>
                <w:color w:val="0070C0"/>
                <w:sz w:val="20"/>
                <w:szCs w:val="20"/>
              </w:rPr>
              <w:t>miscellaneous calls</w:t>
            </w:r>
          </w:p>
          <w:p w:rsidR="004C23CB" w:rsidRDefault="004C23CB" w:rsidP="00FA1D89">
            <w:pPr>
              <w:jc w:val="center"/>
              <w:rPr>
                <w:color w:val="44546A" w:themeColor="text2"/>
                <w:sz w:val="20"/>
                <w:szCs w:val="20"/>
              </w:rPr>
            </w:pPr>
          </w:p>
          <w:p w:rsidR="004C23CB" w:rsidRDefault="004C23CB" w:rsidP="00FA1D89">
            <w:pPr>
              <w:jc w:val="center"/>
              <w:rPr>
                <w:color w:val="FF0000"/>
                <w:sz w:val="20"/>
                <w:szCs w:val="20"/>
              </w:rPr>
            </w:pPr>
          </w:p>
          <w:p w:rsidR="004C23CB" w:rsidRDefault="004C23CB" w:rsidP="00FA1D89">
            <w:pPr>
              <w:jc w:val="center"/>
              <w:rPr>
                <w:color w:val="FF0000"/>
                <w:sz w:val="20"/>
                <w:szCs w:val="20"/>
              </w:rPr>
            </w:pPr>
            <w:r>
              <w:rPr>
                <w:color w:val="FF0000"/>
                <w:sz w:val="20"/>
                <w:szCs w:val="20"/>
              </w:rPr>
              <w:t xml:space="preserve">On 28.10/17 a driver was stopped close to Kinnear Court he was subsequently arrested for drink driving. </w:t>
            </w:r>
          </w:p>
          <w:p w:rsidR="004C23CB" w:rsidRDefault="004C23CB" w:rsidP="00FA1D89">
            <w:pPr>
              <w:jc w:val="center"/>
              <w:rPr>
                <w:color w:val="FF0000"/>
                <w:sz w:val="20"/>
                <w:szCs w:val="20"/>
              </w:rPr>
            </w:pPr>
          </w:p>
          <w:p w:rsidR="004C23CB" w:rsidRDefault="004C23CB" w:rsidP="00FA1D89">
            <w:pPr>
              <w:jc w:val="center"/>
              <w:rPr>
                <w:color w:val="FF0000"/>
                <w:sz w:val="20"/>
                <w:szCs w:val="20"/>
              </w:rPr>
            </w:pPr>
          </w:p>
          <w:p w:rsidR="004C23CB" w:rsidRDefault="004C23CB" w:rsidP="00FA1D89">
            <w:pPr>
              <w:jc w:val="center"/>
              <w:rPr>
                <w:color w:val="FF0000"/>
                <w:sz w:val="20"/>
                <w:szCs w:val="20"/>
              </w:rPr>
            </w:pPr>
            <w:r>
              <w:rPr>
                <w:color w:val="FF0000"/>
                <w:sz w:val="20"/>
                <w:szCs w:val="20"/>
              </w:rPr>
              <w:t>On the 11/11</w:t>
            </w:r>
            <w:r w:rsidRPr="009C1182">
              <w:rPr>
                <w:color w:val="FF0000"/>
                <w:sz w:val="20"/>
                <w:szCs w:val="20"/>
              </w:rPr>
              <w:t xml:space="preserve">/17 </w:t>
            </w:r>
            <w:r>
              <w:rPr>
                <w:color w:val="FF0000"/>
                <w:sz w:val="20"/>
                <w:szCs w:val="20"/>
              </w:rPr>
              <w:t xml:space="preserve">there was a report of a Bogus workman type crime at Motray Crescent, the perpetrators were in a white transit type van. </w:t>
            </w:r>
            <w:r w:rsidRPr="009C1182">
              <w:rPr>
                <w:color w:val="FF0000"/>
                <w:sz w:val="20"/>
                <w:szCs w:val="20"/>
              </w:rPr>
              <w:t xml:space="preserve"> Anyone with information relating to this should contact 101.</w:t>
            </w:r>
          </w:p>
          <w:p w:rsidR="004C23CB" w:rsidRPr="009C1182" w:rsidRDefault="004C23CB" w:rsidP="00FA1D89">
            <w:pPr>
              <w:jc w:val="center"/>
              <w:rPr>
                <w:color w:val="2F5496" w:themeColor="accent1" w:themeShade="BF"/>
                <w:sz w:val="20"/>
                <w:szCs w:val="20"/>
              </w:rPr>
            </w:pPr>
          </w:p>
        </w:tc>
        <w:tc>
          <w:tcPr>
            <w:tcW w:w="5129" w:type="dxa"/>
          </w:tcPr>
          <w:p w:rsidR="004C23CB" w:rsidRDefault="004C23CB" w:rsidP="00FA1D89">
            <w:pPr>
              <w:jc w:val="center"/>
              <w:rPr>
                <w:rFonts w:eastAsia="Times New Roman"/>
                <w:b/>
                <w:color w:val="2F5496" w:themeColor="accent1" w:themeShade="BF"/>
                <w:sz w:val="20"/>
                <w:szCs w:val="20"/>
                <w:u w:val="single"/>
              </w:rPr>
            </w:pPr>
            <w:r>
              <w:rPr>
                <w:rFonts w:eastAsia="Times New Roman"/>
                <w:b/>
                <w:color w:val="2F5496" w:themeColor="accent1" w:themeShade="BF"/>
                <w:sz w:val="20"/>
                <w:szCs w:val="20"/>
                <w:u w:val="single"/>
              </w:rPr>
              <w:t>WHAT’S BEEN HAPPENING?</w:t>
            </w:r>
          </w:p>
          <w:p w:rsidR="004C23CB" w:rsidRDefault="004C23CB" w:rsidP="00FA1D89">
            <w:pPr>
              <w:jc w:val="center"/>
              <w:rPr>
                <w:b/>
                <w:color w:val="2F5496" w:themeColor="accent1" w:themeShade="BF"/>
                <w:sz w:val="20"/>
                <w:szCs w:val="20"/>
                <w:u w:val="single"/>
              </w:rPr>
            </w:pPr>
          </w:p>
          <w:p w:rsidR="004C23CB" w:rsidRDefault="004C23CB" w:rsidP="00FA1D89">
            <w:pPr>
              <w:jc w:val="center"/>
              <w:rPr>
                <w:b/>
                <w:color w:val="2F5496" w:themeColor="accent1" w:themeShade="BF"/>
                <w:sz w:val="20"/>
                <w:szCs w:val="20"/>
                <w:u w:val="single"/>
              </w:rPr>
            </w:pPr>
            <w:r>
              <w:rPr>
                <w:b/>
                <w:noProof/>
                <w:color w:val="2F5496" w:themeColor="accent1" w:themeShade="BF"/>
                <w:sz w:val="20"/>
                <w:szCs w:val="20"/>
                <w:u w:val="single"/>
              </w:rPr>
              <w:drawing>
                <wp:inline distT="0" distB="0" distL="0" distR="0" wp14:anchorId="5E3A5F1E" wp14:editId="005FEEC6">
                  <wp:extent cx="1562100" cy="2085975"/>
                  <wp:effectExtent l="0" t="0" r="0" b="9525"/>
                  <wp:docPr id="3" name="Picture 3" descr="\\gle1cifs01\Homedirs\EM0076.TCLIENT\Documents\My Pictures\Afterdark 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1cifs01\Homedirs\EM0076.TCLIENT\Documents\My Pictures\Afterdark securit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2085975"/>
                          </a:xfrm>
                          <a:prstGeom prst="rect">
                            <a:avLst/>
                          </a:prstGeom>
                          <a:noFill/>
                          <a:ln>
                            <a:noFill/>
                          </a:ln>
                        </pic:spPr>
                      </pic:pic>
                    </a:graphicData>
                  </a:graphic>
                </wp:inline>
              </w:drawing>
            </w:r>
          </w:p>
          <w:p w:rsidR="004C23CB" w:rsidRDefault="004C23CB" w:rsidP="00FA1D89">
            <w:pPr>
              <w:jc w:val="center"/>
              <w:rPr>
                <w:b/>
                <w:color w:val="2F5496" w:themeColor="accent1" w:themeShade="BF"/>
                <w:sz w:val="20"/>
                <w:szCs w:val="20"/>
                <w:u w:val="single"/>
              </w:rPr>
            </w:pPr>
          </w:p>
          <w:p w:rsidR="004C23CB" w:rsidRDefault="004C23CB" w:rsidP="00FA1D89">
            <w:pPr>
              <w:jc w:val="center"/>
              <w:rPr>
                <w:b/>
                <w:color w:val="2F5496" w:themeColor="accent1" w:themeShade="BF"/>
                <w:sz w:val="20"/>
                <w:szCs w:val="20"/>
                <w:u w:val="single"/>
              </w:rPr>
            </w:pPr>
          </w:p>
          <w:p w:rsidR="004C23CB" w:rsidRDefault="004C23CB" w:rsidP="00FA1D89">
            <w:pPr>
              <w:jc w:val="center"/>
              <w:rPr>
                <w:color w:val="FF0000"/>
                <w:sz w:val="20"/>
                <w:szCs w:val="20"/>
              </w:rPr>
            </w:pPr>
            <w:r>
              <w:rPr>
                <w:color w:val="FF0000"/>
                <w:sz w:val="20"/>
                <w:szCs w:val="20"/>
              </w:rPr>
              <w:t>There have been a number of sneak in thefts in North East Fife recently. Make sure that all your doors, windows and out buildings are secured properly</w:t>
            </w:r>
          </w:p>
          <w:p w:rsidR="004C23CB" w:rsidRDefault="004C23CB" w:rsidP="00FA1D89">
            <w:pPr>
              <w:rPr>
                <w:color w:val="FF0000"/>
                <w:sz w:val="20"/>
                <w:szCs w:val="20"/>
              </w:rPr>
            </w:pPr>
          </w:p>
          <w:p w:rsidR="004C23CB" w:rsidRDefault="004C23CB" w:rsidP="00FA1D89">
            <w:pPr>
              <w:jc w:val="center"/>
              <w:rPr>
                <w:color w:val="2F5496" w:themeColor="accent1" w:themeShade="BF"/>
                <w:sz w:val="20"/>
                <w:szCs w:val="20"/>
              </w:rPr>
            </w:pPr>
            <w:r>
              <w:rPr>
                <w:color w:val="2F5496" w:themeColor="accent1" w:themeShade="BF"/>
                <w:sz w:val="20"/>
                <w:szCs w:val="20"/>
              </w:rPr>
              <w:t>Your view counts on line survey are where members of the public can have their say on what is important to them in their community. It can be accessed via the links below</w:t>
            </w:r>
          </w:p>
          <w:p w:rsidR="004C23CB" w:rsidRDefault="004C23CB" w:rsidP="00FA1D89">
            <w:pPr>
              <w:jc w:val="center"/>
              <w:rPr>
                <w:color w:val="2F5496" w:themeColor="accent1" w:themeShade="BF"/>
                <w:sz w:val="20"/>
                <w:szCs w:val="20"/>
              </w:rPr>
            </w:pPr>
          </w:p>
          <w:p w:rsidR="004C23CB" w:rsidRDefault="004C23CB" w:rsidP="00FA1D89">
            <w:pPr>
              <w:rPr>
                <w:sz w:val="20"/>
                <w:szCs w:val="20"/>
                <w:lang w:eastAsia="en-GB"/>
              </w:rPr>
            </w:pPr>
            <w:r>
              <w:rPr>
                <w:b/>
                <w:bCs/>
                <w:sz w:val="20"/>
                <w:szCs w:val="20"/>
                <w:lang w:eastAsia="en-GB"/>
              </w:rPr>
              <w:t xml:space="preserve">            Your View Counts  Online Survey-</w:t>
            </w:r>
          </w:p>
          <w:p w:rsidR="004C23CB" w:rsidRDefault="004C23CB" w:rsidP="00FA1D89">
            <w:pPr>
              <w:shd w:val="clear" w:color="auto" w:fill="FFFFFF"/>
              <w:textAlignment w:val="top"/>
              <w:rPr>
                <w:color w:val="333333"/>
                <w:sz w:val="20"/>
                <w:szCs w:val="20"/>
                <w:lang w:val="en-US" w:eastAsia="en-GB"/>
              </w:rPr>
            </w:pPr>
            <w:r>
              <w:t xml:space="preserve">    </w:t>
            </w:r>
            <w:hyperlink r:id="rId19" w:history="1">
              <w:r>
                <w:rPr>
                  <w:rStyle w:val="Hyperlink"/>
                  <w:sz w:val="20"/>
                  <w:szCs w:val="20"/>
                  <w:lang w:eastAsia="en-GB"/>
                </w:rPr>
                <w:t>https://www.surveymonkey.co.uk/r/CXH85XJ</w:t>
              </w:r>
            </w:hyperlink>
          </w:p>
          <w:p w:rsidR="004C23CB" w:rsidRDefault="004C23CB" w:rsidP="00FA1D89">
            <w:pPr>
              <w:shd w:val="clear" w:color="auto" w:fill="FFFFFF"/>
              <w:textAlignment w:val="top"/>
              <w:rPr>
                <w:color w:val="333333"/>
                <w:sz w:val="20"/>
                <w:szCs w:val="20"/>
                <w:lang w:val="en-US" w:eastAsia="en-GB"/>
              </w:rPr>
            </w:pPr>
          </w:p>
          <w:p w:rsidR="004C23CB" w:rsidRDefault="004C23CB" w:rsidP="00FA1D89">
            <w:pPr>
              <w:shd w:val="clear" w:color="auto" w:fill="FFFFFF"/>
              <w:textAlignment w:val="top"/>
              <w:rPr>
                <w:b/>
                <w:bCs/>
                <w:color w:val="365F91"/>
                <w:sz w:val="20"/>
                <w:szCs w:val="20"/>
                <w:lang w:val="en-US" w:eastAsia="en-GB"/>
              </w:rPr>
            </w:pPr>
            <w:r>
              <w:t xml:space="preserve">     </w:t>
            </w:r>
            <w:hyperlink r:id="rId20" w:history="1">
              <w:r>
                <w:rPr>
                  <w:rStyle w:val="Hyperlink"/>
                  <w:b/>
                  <w:bCs/>
                  <w:sz w:val="20"/>
                  <w:szCs w:val="20"/>
                  <w:lang w:val="en-US" w:eastAsia="en-GB"/>
                </w:rPr>
                <w:t>https://scotland.police.uk/yourviewcounts</w:t>
              </w:r>
            </w:hyperlink>
          </w:p>
          <w:p w:rsidR="004C23CB" w:rsidRDefault="004C23CB" w:rsidP="00FA1D89">
            <w:pPr>
              <w:jc w:val="center"/>
              <w:rPr>
                <w:sz w:val="20"/>
                <w:szCs w:val="20"/>
              </w:rPr>
            </w:pPr>
          </w:p>
        </w:tc>
        <w:tc>
          <w:tcPr>
            <w:tcW w:w="5130" w:type="dxa"/>
          </w:tcPr>
          <w:p w:rsidR="004C23CB" w:rsidRDefault="004C23CB" w:rsidP="00FA1D89">
            <w:pPr>
              <w:jc w:val="center"/>
              <w:rPr>
                <w:rFonts w:eastAsia="Times New Roman"/>
                <w:b/>
                <w:color w:val="2F5496" w:themeColor="accent1" w:themeShade="BF"/>
                <w:sz w:val="20"/>
                <w:szCs w:val="20"/>
                <w:u w:val="single"/>
              </w:rPr>
            </w:pPr>
            <w:r>
              <w:rPr>
                <w:rFonts w:eastAsia="Times New Roman"/>
                <w:b/>
                <w:color w:val="2F5496" w:themeColor="accent1" w:themeShade="BF"/>
                <w:sz w:val="20"/>
                <w:szCs w:val="20"/>
                <w:u w:val="single"/>
              </w:rPr>
              <w:t>LOCAL INITIATIVES</w:t>
            </w:r>
          </w:p>
          <w:p w:rsidR="004C23CB" w:rsidRDefault="004C23CB" w:rsidP="00FA1D89">
            <w:pPr>
              <w:rPr>
                <w:sz w:val="20"/>
                <w:szCs w:val="20"/>
              </w:rPr>
            </w:pPr>
          </w:p>
          <w:p w:rsidR="004C23CB" w:rsidRDefault="004C23CB" w:rsidP="00FA1D89">
            <w:pPr>
              <w:jc w:val="center"/>
              <w:rPr>
                <w:bCs/>
                <w:color w:val="2F5496" w:themeColor="accent1" w:themeShade="BF"/>
                <w:sz w:val="20"/>
                <w:szCs w:val="20"/>
              </w:rPr>
            </w:pPr>
            <w:r>
              <w:rPr>
                <w:b/>
                <w:color w:val="2F5496" w:themeColor="accent1" w:themeShade="BF"/>
                <w:sz w:val="20"/>
                <w:szCs w:val="20"/>
              </w:rPr>
              <w:t xml:space="preserve">BIKEABILITY </w:t>
            </w:r>
            <w:r>
              <w:rPr>
                <w:color w:val="2F5496" w:themeColor="accent1" w:themeShade="BF"/>
                <w:sz w:val="20"/>
                <w:szCs w:val="20"/>
              </w:rPr>
              <w:t>training Primary School Pupils safe cycling</w:t>
            </w:r>
            <w:r>
              <w:rPr>
                <w:bCs/>
                <w:color w:val="2F5496" w:themeColor="accent1" w:themeShade="BF"/>
                <w:sz w:val="20"/>
                <w:szCs w:val="20"/>
              </w:rPr>
              <w:t>. See their efforts on Twitter!</w:t>
            </w:r>
          </w:p>
          <w:p w:rsidR="004C23CB" w:rsidRDefault="004C23CB" w:rsidP="00FA1D89">
            <w:pPr>
              <w:jc w:val="center"/>
              <w:rPr>
                <w:bCs/>
                <w:color w:val="2F5496" w:themeColor="accent1" w:themeShade="BF"/>
                <w:sz w:val="20"/>
                <w:szCs w:val="20"/>
              </w:rPr>
            </w:pPr>
          </w:p>
          <w:p w:rsidR="004C23CB" w:rsidRDefault="004C23CB" w:rsidP="00FA1D89">
            <w:pPr>
              <w:jc w:val="center"/>
              <w:rPr>
                <w:b/>
                <w:color w:val="2F5496" w:themeColor="accent1" w:themeShade="BF"/>
                <w:sz w:val="20"/>
                <w:szCs w:val="20"/>
                <w:u w:val="single"/>
              </w:rPr>
            </w:pPr>
            <w:r>
              <w:rPr>
                <w:bCs/>
                <w:color w:val="2F5496" w:themeColor="accent1" w:themeShade="BF"/>
                <w:sz w:val="20"/>
                <w:szCs w:val="20"/>
              </w:rPr>
              <w:t xml:space="preserve">The </w:t>
            </w:r>
            <w:r>
              <w:rPr>
                <w:b/>
                <w:bCs/>
                <w:color w:val="2F5496" w:themeColor="accent1" w:themeShade="BF"/>
                <w:sz w:val="20"/>
                <w:szCs w:val="20"/>
              </w:rPr>
              <w:t>UNIPAR</w:t>
            </w:r>
            <w:r>
              <w:rPr>
                <w:bCs/>
                <w:color w:val="2F5496" w:themeColor="accent1" w:themeShade="BF"/>
                <w:sz w:val="20"/>
                <w:szCs w:val="20"/>
              </w:rPr>
              <w:t xml:space="preserve"> speed gun and </w:t>
            </w:r>
            <w:r>
              <w:rPr>
                <w:b/>
                <w:bCs/>
                <w:color w:val="2F5496" w:themeColor="accent1" w:themeShade="BF"/>
                <w:sz w:val="20"/>
                <w:szCs w:val="20"/>
              </w:rPr>
              <w:t>POP up BOB</w:t>
            </w:r>
            <w:r>
              <w:rPr>
                <w:bCs/>
                <w:color w:val="2F5496" w:themeColor="accent1" w:themeShade="BF"/>
                <w:sz w:val="20"/>
                <w:szCs w:val="20"/>
              </w:rPr>
              <w:t xml:space="preserve"> have also been out and about:</w:t>
            </w:r>
            <w:r>
              <w:rPr>
                <w:b/>
                <w:color w:val="2F5496" w:themeColor="accent1" w:themeShade="BF"/>
                <w:sz w:val="20"/>
                <w:szCs w:val="20"/>
                <w:u w:val="single"/>
              </w:rPr>
              <w:t xml:space="preserve"> </w:t>
            </w:r>
          </w:p>
          <w:p w:rsidR="004C23CB" w:rsidRDefault="004C23CB" w:rsidP="00FA1D89">
            <w:pPr>
              <w:rPr>
                <w:b/>
                <w:color w:val="2F5496" w:themeColor="accent1" w:themeShade="BF"/>
                <w:sz w:val="20"/>
                <w:szCs w:val="20"/>
                <w:u w:val="single"/>
              </w:rPr>
            </w:pPr>
          </w:p>
          <w:p w:rsidR="004C23CB" w:rsidRDefault="004C23CB" w:rsidP="00FA1D89">
            <w:pPr>
              <w:jc w:val="center"/>
              <w:rPr>
                <w:b/>
                <w:color w:val="2F5496" w:themeColor="accent1" w:themeShade="BF"/>
                <w:sz w:val="20"/>
                <w:szCs w:val="20"/>
                <w:u w:val="single"/>
              </w:rPr>
            </w:pPr>
          </w:p>
          <w:p w:rsidR="004C23CB" w:rsidRDefault="004C23CB" w:rsidP="00FA1D89">
            <w:pPr>
              <w:jc w:val="center"/>
              <w:rPr>
                <w:color w:val="2F5496" w:themeColor="accent1" w:themeShade="BF"/>
                <w:sz w:val="20"/>
                <w:szCs w:val="20"/>
              </w:rPr>
            </w:pPr>
            <w:r>
              <w:rPr>
                <w:b/>
                <w:color w:val="2F5496" w:themeColor="accent1" w:themeShade="BF"/>
                <w:sz w:val="20"/>
                <w:szCs w:val="20"/>
              </w:rPr>
              <w:t xml:space="preserve">COMMUNITY SPEEDWATCH </w:t>
            </w:r>
            <w:r>
              <w:rPr>
                <w:color w:val="2F5496" w:themeColor="accent1" w:themeShade="BF"/>
                <w:sz w:val="20"/>
                <w:szCs w:val="20"/>
              </w:rPr>
              <w:t>has now stopped for the winter. If you want to become involved in the scheme contact the team for information to help target speeding in your villages.</w:t>
            </w:r>
          </w:p>
          <w:p w:rsidR="004C23CB" w:rsidRDefault="004C23CB" w:rsidP="00FA1D89">
            <w:pPr>
              <w:jc w:val="center"/>
              <w:rPr>
                <w:color w:val="2F5496" w:themeColor="accent1" w:themeShade="BF"/>
                <w:sz w:val="20"/>
                <w:szCs w:val="20"/>
              </w:rPr>
            </w:pPr>
          </w:p>
        </w:tc>
      </w:tr>
    </w:tbl>
    <w:p w:rsidR="004C23CB" w:rsidRDefault="004C23CB" w:rsidP="004C23CB">
      <w:pPr>
        <w:pStyle w:val="Footer"/>
        <w:jc w:val="center"/>
        <w:rPr>
          <w:rFonts w:eastAsia="Times New Roman"/>
          <w:b/>
          <w:i/>
          <w:color w:val="2F5496" w:themeColor="accent1" w:themeShade="BF"/>
          <w:sz w:val="20"/>
          <w:szCs w:val="20"/>
          <w:u w:val="single"/>
        </w:rPr>
      </w:pPr>
      <w:r>
        <w:rPr>
          <w:noProof/>
          <w:lang w:eastAsia="en-GB"/>
        </w:rPr>
        <w:drawing>
          <wp:inline distT="0" distB="0" distL="0" distR="0" wp14:anchorId="7B57D27B" wp14:editId="7332AD7F">
            <wp:extent cx="5943600" cy="895350"/>
            <wp:effectExtent l="0" t="0" r="0" b="0"/>
            <wp:docPr id="1" name="Picture 1" descr="cid:image001.png@01D31053.E3CEB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1053.E3CEB0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895350"/>
                    </a:xfrm>
                    <a:prstGeom prst="rect">
                      <a:avLst/>
                    </a:prstGeom>
                    <a:noFill/>
                    <a:ln>
                      <a:noFill/>
                    </a:ln>
                  </pic:spPr>
                </pic:pic>
              </a:graphicData>
            </a:graphic>
          </wp:inline>
        </w:drawing>
      </w:r>
    </w:p>
    <w:p w:rsidR="004C23CB" w:rsidRDefault="004C23CB" w:rsidP="004C23CB">
      <w:pPr>
        <w:pStyle w:val="Footer"/>
        <w:jc w:val="center"/>
        <w:rPr>
          <w:rFonts w:ascii="Arial" w:eastAsia="Times New Roman" w:hAnsi="Arial"/>
          <w:b/>
          <w:i/>
          <w:color w:val="2F5496" w:themeColor="accent1" w:themeShade="BF"/>
          <w:sz w:val="28"/>
          <w:szCs w:val="28"/>
          <w:u w:val="single"/>
        </w:rPr>
      </w:pPr>
      <w:r>
        <w:rPr>
          <w:rFonts w:ascii="Arial" w:eastAsia="Times New Roman" w:hAnsi="Arial"/>
          <w:b/>
          <w:i/>
          <w:color w:val="2F5496" w:themeColor="accent1" w:themeShade="BF"/>
          <w:sz w:val="28"/>
          <w:szCs w:val="28"/>
          <w:u w:val="single"/>
        </w:rPr>
        <w:t>KEEPING PEOPLE SAFE</w:t>
      </w:r>
    </w:p>
    <w:p w:rsidR="004C23CB" w:rsidRDefault="00084E6E" w:rsidP="004C23CB">
      <w:pPr>
        <w:pStyle w:val="Footer"/>
        <w:jc w:val="center"/>
        <w:rPr>
          <w:rStyle w:val="HTMLCite"/>
          <w:color w:val="2F5496" w:themeColor="accent1" w:themeShade="BF"/>
          <w:lang w:val="en"/>
        </w:rPr>
      </w:pPr>
      <w:hyperlink r:id="rId23" w:history="1">
        <w:r w:rsidR="004C23CB">
          <w:rPr>
            <w:rStyle w:val="Hyperlink"/>
            <w:rFonts w:ascii="Arial" w:hAnsi="Arial"/>
            <w:b/>
          </w:rPr>
          <w:t>TaybridgeheadCPT@Scotland.pnn.police.uk</w:t>
        </w:r>
      </w:hyperlink>
      <w:r w:rsidR="004C23CB">
        <w:rPr>
          <w:rStyle w:val="Hyperlink"/>
          <w:rFonts w:ascii="Arial" w:hAnsi="Arial"/>
          <w:b/>
          <w:color w:val="034990" w:themeColor="hyperlink" w:themeShade="BF"/>
        </w:rPr>
        <w:t xml:space="preserve">       </w:t>
      </w:r>
      <w:r w:rsidR="004C23CB">
        <w:rPr>
          <w:rStyle w:val="HTMLCite"/>
          <w:rFonts w:ascii="Arial" w:hAnsi="Arial"/>
          <w:b/>
          <w:color w:val="2F5496" w:themeColor="accent1" w:themeShade="BF"/>
          <w:lang w:val="en"/>
        </w:rPr>
        <w:tab/>
        <w:t xml:space="preserve"> Website: </w:t>
      </w:r>
      <w:hyperlink r:id="rId24" w:history="1">
        <w:r w:rsidR="004C23CB">
          <w:rPr>
            <w:rStyle w:val="Hyperlink"/>
            <w:rFonts w:ascii="Arial" w:hAnsi="Arial"/>
            <w:b/>
            <w:lang w:val="en"/>
          </w:rPr>
          <w:t>www.</w:t>
        </w:r>
        <w:r w:rsidR="004C23CB">
          <w:rPr>
            <w:rStyle w:val="Hyperlink"/>
            <w:rFonts w:ascii="Arial" w:hAnsi="Arial"/>
            <w:lang w:val="en"/>
          </w:rPr>
          <w:t>scotland</w:t>
        </w:r>
        <w:r w:rsidR="004C23CB">
          <w:rPr>
            <w:rStyle w:val="Hyperlink"/>
            <w:rFonts w:ascii="Arial" w:hAnsi="Arial"/>
            <w:b/>
            <w:lang w:val="en"/>
          </w:rPr>
          <w:t>.</w:t>
        </w:r>
        <w:r w:rsidR="004C23CB">
          <w:rPr>
            <w:rStyle w:val="Hyperlink"/>
            <w:rFonts w:ascii="Arial" w:hAnsi="Arial"/>
            <w:lang w:val="en"/>
          </w:rPr>
          <w:t>police</w:t>
        </w:r>
        <w:r w:rsidR="004C23CB">
          <w:rPr>
            <w:rStyle w:val="Hyperlink"/>
            <w:rFonts w:ascii="Arial" w:hAnsi="Arial"/>
            <w:b/>
            <w:lang w:val="en"/>
          </w:rPr>
          <w:t>.uk</w:t>
        </w:r>
      </w:hyperlink>
    </w:p>
    <w:p w:rsidR="004C23CB" w:rsidRDefault="004C23CB" w:rsidP="004C23CB">
      <w:pPr>
        <w:pStyle w:val="Footer"/>
        <w:rPr>
          <w:rStyle w:val="HTMLCite"/>
          <w:rFonts w:ascii="Arial" w:hAnsi="Arial"/>
          <w:b/>
          <w:color w:val="2F5496" w:themeColor="accent1" w:themeShade="BF"/>
          <w:lang w:val="en"/>
        </w:rPr>
      </w:pPr>
    </w:p>
    <w:p w:rsidR="004C23CB" w:rsidRDefault="004C23CB" w:rsidP="004C23CB">
      <w:pPr>
        <w:pStyle w:val="Footer"/>
        <w:jc w:val="center"/>
        <w:rPr>
          <w:rStyle w:val="HTMLCite"/>
          <w:rFonts w:ascii="Arial" w:eastAsia="Times New Roman" w:hAnsi="Arial"/>
          <w:b/>
          <w:color w:val="2F5496" w:themeColor="accent1" w:themeShade="BF"/>
          <w:sz w:val="28"/>
          <w:szCs w:val="28"/>
          <w:u w:val="single"/>
        </w:rPr>
      </w:pPr>
      <w:r>
        <w:rPr>
          <w:rFonts w:ascii="Arial" w:hAnsi="Arial"/>
          <w:b/>
          <w:color w:val="2F5496" w:themeColor="accent1" w:themeShade="BF"/>
        </w:rPr>
        <w:t>Tel: 101       Twitter: @</w:t>
      </w:r>
      <w:proofErr w:type="spellStart"/>
      <w:r>
        <w:rPr>
          <w:rFonts w:ascii="Arial" w:hAnsi="Arial"/>
          <w:b/>
          <w:color w:val="2F5496" w:themeColor="accent1" w:themeShade="BF"/>
        </w:rPr>
        <w:t>NorthFifePol</w:t>
      </w:r>
      <w:proofErr w:type="spellEnd"/>
    </w:p>
    <w:p w:rsidR="006D4C77" w:rsidRPr="00C43EBE" w:rsidRDefault="006D4C77" w:rsidP="00022313">
      <w:pPr>
        <w:jc w:val="both"/>
        <w:rPr>
          <w:rFonts w:asciiTheme="minorHAnsi" w:hAnsiTheme="minorHAnsi" w:cstheme="minorHAnsi"/>
          <w:b/>
          <w:sz w:val="22"/>
          <w:szCs w:val="22"/>
        </w:rPr>
      </w:pPr>
    </w:p>
    <w:sectPr w:rsidR="006D4C77" w:rsidRPr="00C43EBE" w:rsidSect="006E55BC">
      <w:pgSz w:w="11906" w:h="16838" w:code="9"/>
      <w:pgMar w:top="964" w:right="1134" w:bottom="155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1044"/>
    <w:multiLevelType w:val="hybridMultilevel"/>
    <w:tmpl w:val="4B8ED43E"/>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2105869"/>
    <w:multiLevelType w:val="hybridMultilevel"/>
    <w:tmpl w:val="EE7E05FE"/>
    <w:lvl w:ilvl="0" w:tplc="8380660A">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7B272F0"/>
    <w:multiLevelType w:val="hybridMultilevel"/>
    <w:tmpl w:val="13ECA3EE"/>
    <w:lvl w:ilvl="0" w:tplc="1A08EC1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B5C081F"/>
    <w:multiLevelType w:val="hybridMultilevel"/>
    <w:tmpl w:val="4128F858"/>
    <w:lvl w:ilvl="0" w:tplc="172EB75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140B3"/>
    <w:multiLevelType w:val="hybridMultilevel"/>
    <w:tmpl w:val="912A8356"/>
    <w:lvl w:ilvl="0" w:tplc="D16ED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D6FA0"/>
    <w:multiLevelType w:val="hybridMultilevel"/>
    <w:tmpl w:val="6AE06BB4"/>
    <w:lvl w:ilvl="0" w:tplc="08090013">
      <w:start w:val="1"/>
      <w:numFmt w:val="upperRoman"/>
      <w:lvlText w:val="%1."/>
      <w:lvlJc w:val="righ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C5F156F"/>
    <w:multiLevelType w:val="hybridMultilevel"/>
    <w:tmpl w:val="0F4C4C2E"/>
    <w:lvl w:ilvl="0" w:tplc="97844B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C785B"/>
    <w:multiLevelType w:val="hybridMultilevel"/>
    <w:tmpl w:val="FEBE7210"/>
    <w:lvl w:ilvl="0" w:tplc="D8AA917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7D8405E"/>
    <w:multiLevelType w:val="hybridMultilevel"/>
    <w:tmpl w:val="CAA49590"/>
    <w:lvl w:ilvl="0" w:tplc="62E44A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84767B"/>
    <w:multiLevelType w:val="hybridMultilevel"/>
    <w:tmpl w:val="AC7ED258"/>
    <w:lvl w:ilvl="0" w:tplc="B9A6C5BE">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D9D183A"/>
    <w:multiLevelType w:val="hybridMultilevel"/>
    <w:tmpl w:val="1CA2BA86"/>
    <w:lvl w:ilvl="0" w:tplc="97844B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E75DE"/>
    <w:multiLevelType w:val="hybridMultilevel"/>
    <w:tmpl w:val="7E142C9C"/>
    <w:lvl w:ilvl="0" w:tplc="F3A0E674">
      <w:start w:val="1"/>
      <w:numFmt w:val="decimal"/>
      <w:lvlText w:val="%1."/>
      <w:lvlJc w:val="left"/>
      <w:pPr>
        <w:ind w:left="796" w:hanging="360"/>
      </w:pPr>
      <w:rPr>
        <w:rFonts w:hint="default"/>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2" w15:restartNumberingAfterBreak="0">
    <w:nsid w:val="371C6731"/>
    <w:multiLevelType w:val="hybridMultilevel"/>
    <w:tmpl w:val="3354890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7754C"/>
    <w:multiLevelType w:val="hybridMultilevel"/>
    <w:tmpl w:val="A40CE502"/>
    <w:lvl w:ilvl="0" w:tplc="97844B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F7755C"/>
    <w:multiLevelType w:val="hybridMultilevel"/>
    <w:tmpl w:val="B42C9A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37852"/>
    <w:multiLevelType w:val="hybridMultilevel"/>
    <w:tmpl w:val="0CD812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5549F"/>
    <w:multiLevelType w:val="hybridMultilevel"/>
    <w:tmpl w:val="74A2DFCA"/>
    <w:lvl w:ilvl="0" w:tplc="D16EDF7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7B80689"/>
    <w:multiLevelType w:val="hybridMultilevel"/>
    <w:tmpl w:val="B6464D88"/>
    <w:lvl w:ilvl="0" w:tplc="0809000F">
      <w:start w:val="1"/>
      <w:numFmt w:val="decimal"/>
      <w:lvlText w:val="%1."/>
      <w:lvlJc w:val="left"/>
      <w:pPr>
        <w:ind w:left="720" w:hanging="360"/>
      </w:pPr>
      <w:rPr>
        <w:rFonts w:hint="default"/>
      </w:rPr>
    </w:lvl>
    <w:lvl w:ilvl="1" w:tplc="B2D05F8C">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EE0A17"/>
    <w:multiLevelType w:val="hybridMultilevel"/>
    <w:tmpl w:val="4118B08E"/>
    <w:lvl w:ilvl="0" w:tplc="0809000F">
      <w:start w:val="1"/>
      <w:numFmt w:val="decimal"/>
      <w:lvlText w:val="%1."/>
      <w:lvlJc w:val="left"/>
      <w:pPr>
        <w:ind w:left="720" w:hanging="360"/>
      </w:pPr>
      <w:rPr>
        <w:rFonts w:hint="default"/>
      </w:rPr>
    </w:lvl>
    <w:lvl w:ilvl="1" w:tplc="D5666456">
      <w:start w:val="1"/>
      <w:numFmt w:val="lowerLetter"/>
      <w:pStyle w:val="ListParagraph"/>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152774"/>
    <w:multiLevelType w:val="hybridMultilevel"/>
    <w:tmpl w:val="20E0B5E2"/>
    <w:lvl w:ilvl="0" w:tplc="C7CC79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A4F42A6"/>
    <w:multiLevelType w:val="hybridMultilevel"/>
    <w:tmpl w:val="52A868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834331"/>
    <w:multiLevelType w:val="hybridMultilevel"/>
    <w:tmpl w:val="B04CE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A628D"/>
    <w:multiLevelType w:val="hybridMultilevel"/>
    <w:tmpl w:val="8FAE8E22"/>
    <w:lvl w:ilvl="0" w:tplc="B4B4D02A">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C6B0A8E"/>
    <w:multiLevelType w:val="hybridMultilevel"/>
    <w:tmpl w:val="305C9ED2"/>
    <w:lvl w:ilvl="0" w:tplc="97844B9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1817D0"/>
    <w:multiLevelType w:val="hybridMultilevel"/>
    <w:tmpl w:val="2F486688"/>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AC36DE"/>
    <w:multiLevelType w:val="hybridMultilevel"/>
    <w:tmpl w:val="A3CC56F8"/>
    <w:lvl w:ilvl="0" w:tplc="4710C4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7629AD"/>
    <w:multiLevelType w:val="hybridMultilevel"/>
    <w:tmpl w:val="05588548"/>
    <w:lvl w:ilvl="0" w:tplc="C3D0A990">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19"/>
  </w:num>
  <w:num w:numId="4">
    <w:abstractNumId w:val="7"/>
  </w:num>
  <w:num w:numId="5">
    <w:abstractNumId w:val="0"/>
  </w:num>
  <w:num w:numId="6">
    <w:abstractNumId w:val="22"/>
  </w:num>
  <w:num w:numId="7">
    <w:abstractNumId w:val="20"/>
  </w:num>
  <w:num w:numId="8">
    <w:abstractNumId w:val="13"/>
  </w:num>
  <w:num w:numId="9">
    <w:abstractNumId w:val="8"/>
  </w:num>
  <w:num w:numId="10">
    <w:abstractNumId w:val="15"/>
  </w:num>
  <w:num w:numId="11">
    <w:abstractNumId w:val="6"/>
  </w:num>
  <w:num w:numId="12">
    <w:abstractNumId w:val="23"/>
  </w:num>
  <w:num w:numId="13">
    <w:abstractNumId w:val="16"/>
  </w:num>
  <w:num w:numId="14">
    <w:abstractNumId w:val="11"/>
  </w:num>
  <w:num w:numId="15">
    <w:abstractNumId w:val="1"/>
  </w:num>
  <w:num w:numId="16">
    <w:abstractNumId w:val="9"/>
  </w:num>
  <w:num w:numId="17">
    <w:abstractNumId w:val="4"/>
  </w:num>
  <w:num w:numId="18">
    <w:abstractNumId w:val="10"/>
  </w:num>
  <w:num w:numId="19">
    <w:abstractNumId w:val="5"/>
  </w:num>
  <w:num w:numId="20">
    <w:abstractNumId w:val="12"/>
  </w:num>
  <w:num w:numId="21">
    <w:abstractNumId w:val="25"/>
  </w:num>
  <w:num w:numId="22">
    <w:abstractNumId w:val="21"/>
  </w:num>
  <w:num w:numId="23">
    <w:abstractNumId w:val="3"/>
  </w:num>
  <w:num w:numId="24">
    <w:abstractNumId w:val="24"/>
  </w:num>
  <w:num w:numId="25">
    <w:abstractNumId w:val="14"/>
  </w:num>
  <w:num w:numId="26">
    <w:abstractNumId w:val="18"/>
  </w:num>
  <w:num w:numId="27">
    <w:abstractNumId w:val="18"/>
    <w:lvlOverride w:ilvl="0">
      <w:startOverride w:val="1"/>
    </w:lvlOverride>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CA9"/>
    <w:rsid w:val="00000DFD"/>
    <w:rsid w:val="00001C37"/>
    <w:rsid w:val="00003CDB"/>
    <w:rsid w:val="00004440"/>
    <w:rsid w:val="00005715"/>
    <w:rsid w:val="000065DD"/>
    <w:rsid w:val="00007790"/>
    <w:rsid w:val="00012226"/>
    <w:rsid w:val="00012C02"/>
    <w:rsid w:val="00013071"/>
    <w:rsid w:val="00013D4E"/>
    <w:rsid w:val="00021323"/>
    <w:rsid w:val="00022313"/>
    <w:rsid w:val="0002312A"/>
    <w:rsid w:val="00023888"/>
    <w:rsid w:val="00026C9C"/>
    <w:rsid w:val="0003391B"/>
    <w:rsid w:val="00037938"/>
    <w:rsid w:val="000405D5"/>
    <w:rsid w:val="00041E6A"/>
    <w:rsid w:val="0004221E"/>
    <w:rsid w:val="000431D8"/>
    <w:rsid w:val="00043883"/>
    <w:rsid w:val="00045C08"/>
    <w:rsid w:val="00052709"/>
    <w:rsid w:val="000532BE"/>
    <w:rsid w:val="00054A67"/>
    <w:rsid w:val="000642FF"/>
    <w:rsid w:val="000670D3"/>
    <w:rsid w:val="00067660"/>
    <w:rsid w:val="00071024"/>
    <w:rsid w:val="00073774"/>
    <w:rsid w:val="0007602D"/>
    <w:rsid w:val="00077C93"/>
    <w:rsid w:val="00077F8F"/>
    <w:rsid w:val="0008074E"/>
    <w:rsid w:val="00082D5D"/>
    <w:rsid w:val="00084179"/>
    <w:rsid w:val="00084E6E"/>
    <w:rsid w:val="000872E7"/>
    <w:rsid w:val="00087ECE"/>
    <w:rsid w:val="000903FB"/>
    <w:rsid w:val="00092B0F"/>
    <w:rsid w:val="0009776E"/>
    <w:rsid w:val="000A42B2"/>
    <w:rsid w:val="000A455E"/>
    <w:rsid w:val="000A57AD"/>
    <w:rsid w:val="000A751B"/>
    <w:rsid w:val="000B1BE2"/>
    <w:rsid w:val="000B4DD1"/>
    <w:rsid w:val="000C27F7"/>
    <w:rsid w:val="000C51FD"/>
    <w:rsid w:val="000C5F5E"/>
    <w:rsid w:val="000D2E9F"/>
    <w:rsid w:val="000D391A"/>
    <w:rsid w:val="000E128B"/>
    <w:rsid w:val="000E315E"/>
    <w:rsid w:val="000E34D6"/>
    <w:rsid w:val="000E36FD"/>
    <w:rsid w:val="000E672F"/>
    <w:rsid w:val="000E6B91"/>
    <w:rsid w:val="000E799A"/>
    <w:rsid w:val="000F1EEE"/>
    <w:rsid w:val="000F2AA8"/>
    <w:rsid w:val="000F2D83"/>
    <w:rsid w:val="000F2F7C"/>
    <w:rsid w:val="000F3E25"/>
    <w:rsid w:val="00100348"/>
    <w:rsid w:val="00103782"/>
    <w:rsid w:val="001049E7"/>
    <w:rsid w:val="0010789E"/>
    <w:rsid w:val="001115FB"/>
    <w:rsid w:val="00117CC3"/>
    <w:rsid w:val="0013216B"/>
    <w:rsid w:val="00132625"/>
    <w:rsid w:val="00133080"/>
    <w:rsid w:val="0014603D"/>
    <w:rsid w:val="00147D0C"/>
    <w:rsid w:val="00151CBF"/>
    <w:rsid w:val="0015215E"/>
    <w:rsid w:val="001549F3"/>
    <w:rsid w:val="0015552D"/>
    <w:rsid w:val="0016388E"/>
    <w:rsid w:val="00167357"/>
    <w:rsid w:val="001702CF"/>
    <w:rsid w:val="001708AE"/>
    <w:rsid w:val="00171B1F"/>
    <w:rsid w:val="001734BF"/>
    <w:rsid w:val="00173D28"/>
    <w:rsid w:val="00174A8B"/>
    <w:rsid w:val="00174B48"/>
    <w:rsid w:val="00177853"/>
    <w:rsid w:val="00182CF8"/>
    <w:rsid w:val="00183B1B"/>
    <w:rsid w:val="00185EA2"/>
    <w:rsid w:val="00186CE0"/>
    <w:rsid w:val="00187535"/>
    <w:rsid w:val="00191256"/>
    <w:rsid w:val="00192C00"/>
    <w:rsid w:val="00192DA7"/>
    <w:rsid w:val="00193BB1"/>
    <w:rsid w:val="00195BB8"/>
    <w:rsid w:val="00197774"/>
    <w:rsid w:val="001A0794"/>
    <w:rsid w:val="001A4FD7"/>
    <w:rsid w:val="001A5284"/>
    <w:rsid w:val="001A73C5"/>
    <w:rsid w:val="001B0842"/>
    <w:rsid w:val="001B2752"/>
    <w:rsid w:val="001B49F0"/>
    <w:rsid w:val="001B5827"/>
    <w:rsid w:val="001B58FE"/>
    <w:rsid w:val="001B63B9"/>
    <w:rsid w:val="001B6CC8"/>
    <w:rsid w:val="001B79EA"/>
    <w:rsid w:val="001D25BB"/>
    <w:rsid w:val="001D3816"/>
    <w:rsid w:val="001E0B62"/>
    <w:rsid w:val="001E39A0"/>
    <w:rsid w:val="001E6A2C"/>
    <w:rsid w:val="001F0228"/>
    <w:rsid w:val="001F0B9C"/>
    <w:rsid w:val="002016F9"/>
    <w:rsid w:val="00203F04"/>
    <w:rsid w:val="00205C62"/>
    <w:rsid w:val="00205E09"/>
    <w:rsid w:val="00213233"/>
    <w:rsid w:val="0021685C"/>
    <w:rsid w:val="002234BC"/>
    <w:rsid w:val="002330F4"/>
    <w:rsid w:val="002369CE"/>
    <w:rsid w:val="00236B6A"/>
    <w:rsid w:val="00242D46"/>
    <w:rsid w:val="00242EF7"/>
    <w:rsid w:val="002436E9"/>
    <w:rsid w:val="00244479"/>
    <w:rsid w:val="00245DE7"/>
    <w:rsid w:val="00245E31"/>
    <w:rsid w:val="0024646D"/>
    <w:rsid w:val="00250960"/>
    <w:rsid w:val="00250B63"/>
    <w:rsid w:val="002518C8"/>
    <w:rsid w:val="00254692"/>
    <w:rsid w:val="0026389A"/>
    <w:rsid w:val="00263DDC"/>
    <w:rsid w:val="00263E1A"/>
    <w:rsid w:val="002655DC"/>
    <w:rsid w:val="00265AC8"/>
    <w:rsid w:val="00272298"/>
    <w:rsid w:val="00276810"/>
    <w:rsid w:val="00283636"/>
    <w:rsid w:val="00285616"/>
    <w:rsid w:val="00286CC2"/>
    <w:rsid w:val="0029523B"/>
    <w:rsid w:val="002A11AF"/>
    <w:rsid w:val="002A23B2"/>
    <w:rsid w:val="002A333D"/>
    <w:rsid w:val="002A3E43"/>
    <w:rsid w:val="002A69A3"/>
    <w:rsid w:val="002A6B7F"/>
    <w:rsid w:val="002A6C2A"/>
    <w:rsid w:val="002A76FC"/>
    <w:rsid w:val="002A7A28"/>
    <w:rsid w:val="002B0314"/>
    <w:rsid w:val="002B3EAD"/>
    <w:rsid w:val="002B4DCC"/>
    <w:rsid w:val="002B62F7"/>
    <w:rsid w:val="002B6C82"/>
    <w:rsid w:val="002C0141"/>
    <w:rsid w:val="002C0C21"/>
    <w:rsid w:val="002C2C06"/>
    <w:rsid w:val="002C3AA6"/>
    <w:rsid w:val="002C4D59"/>
    <w:rsid w:val="002C59AD"/>
    <w:rsid w:val="002C6679"/>
    <w:rsid w:val="002C792A"/>
    <w:rsid w:val="002D0E04"/>
    <w:rsid w:val="002D2684"/>
    <w:rsid w:val="002D3788"/>
    <w:rsid w:val="002D4E3D"/>
    <w:rsid w:val="002E3D61"/>
    <w:rsid w:val="002E7B59"/>
    <w:rsid w:val="002F4526"/>
    <w:rsid w:val="002F4EFA"/>
    <w:rsid w:val="002F54A9"/>
    <w:rsid w:val="002F5928"/>
    <w:rsid w:val="002F799E"/>
    <w:rsid w:val="00300518"/>
    <w:rsid w:val="00300E66"/>
    <w:rsid w:val="0030107E"/>
    <w:rsid w:val="00304F82"/>
    <w:rsid w:val="003062BD"/>
    <w:rsid w:val="00307471"/>
    <w:rsid w:val="00310724"/>
    <w:rsid w:val="003122EB"/>
    <w:rsid w:val="00313925"/>
    <w:rsid w:val="00317C34"/>
    <w:rsid w:val="003214D1"/>
    <w:rsid w:val="0032353C"/>
    <w:rsid w:val="00325938"/>
    <w:rsid w:val="003264D0"/>
    <w:rsid w:val="00327B2F"/>
    <w:rsid w:val="00331D89"/>
    <w:rsid w:val="00336D49"/>
    <w:rsid w:val="003406AD"/>
    <w:rsid w:val="00340E37"/>
    <w:rsid w:val="003475A2"/>
    <w:rsid w:val="0035467B"/>
    <w:rsid w:val="00356F18"/>
    <w:rsid w:val="00356F4D"/>
    <w:rsid w:val="00362094"/>
    <w:rsid w:val="00364F09"/>
    <w:rsid w:val="0036733D"/>
    <w:rsid w:val="00367BA1"/>
    <w:rsid w:val="00367EEC"/>
    <w:rsid w:val="003744F5"/>
    <w:rsid w:val="00376192"/>
    <w:rsid w:val="003768E3"/>
    <w:rsid w:val="00376ABD"/>
    <w:rsid w:val="003777B8"/>
    <w:rsid w:val="00380237"/>
    <w:rsid w:val="00381F51"/>
    <w:rsid w:val="00383255"/>
    <w:rsid w:val="003901AA"/>
    <w:rsid w:val="003914E1"/>
    <w:rsid w:val="00391CB8"/>
    <w:rsid w:val="00393498"/>
    <w:rsid w:val="003938BE"/>
    <w:rsid w:val="0039390C"/>
    <w:rsid w:val="0039793F"/>
    <w:rsid w:val="003A0A5D"/>
    <w:rsid w:val="003A6FC5"/>
    <w:rsid w:val="003A7364"/>
    <w:rsid w:val="003A7DA3"/>
    <w:rsid w:val="003B09BE"/>
    <w:rsid w:val="003B7A93"/>
    <w:rsid w:val="003C6ECD"/>
    <w:rsid w:val="003D36BE"/>
    <w:rsid w:val="003D486C"/>
    <w:rsid w:val="003D4B56"/>
    <w:rsid w:val="003D6689"/>
    <w:rsid w:val="003D73A6"/>
    <w:rsid w:val="003E0A97"/>
    <w:rsid w:val="003E3C1F"/>
    <w:rsid w:val="003E7143"/>
    <w:rsid w:val="003F05CA"/>
    <w:rsid w:val="003F0FB2"/>
    <w:rsid w:val="003F2F68"/>
    <w:rsid w:val="003F3AF0"/>
    <w:rsid w:val="003F4AAA"/>
    <w:rsid w:val="00405379"/>
    <w:rsid w:val="00406CD0"/>
    <w:rsid w:val="00412CF2"/>
    <w:rsid w:val="004138ED"/>
    <w:rsid w:val="00413E68"/>
    <w:rsid w:val="00414EC6"/>
    <w:rsid w:val="004174F3"/>
    <w:rsid w:val="00423BFD"/>
    <w:rsid w:val="00424A15"/>
    <w:rsid w:val="004279DC"/>
    <w:rsid w:val="004306B5"/>
    <w:rsid w:val="004311B1"/>
    <w:rsid w:val="0043379A"/>
    <w:rsid w:val="00437A21"/>
    <w:rsid w:val="0044094F"/>
    <w:rsid w:val="00441E75"/>
    <w:rsid w:val="004461AB"/>
    <w:rsid w:val="00447D1C"/>
    <w:rsid w:val="004519A7"/>
    <w:rsid w:val="00451BA5"/>
    <w:rsid w:val="004557B3"/>
    <w:rsid w:val="0045603D"/>
    <w:rsid w:val="00456F95"/>
    <w:rsid w:val="00457B40"/>
    <w:rsid w:val="00462FF9"/>
    <w:rsid w:val="0046726F"/>
    <w:rsid w:val="00471602"/>
    <w:rsid w:val="00472AB3"/>
    <w:rsid w:val="0047387F"/>
    <w:rsid w:val="00474C05"/>
    <w:rsid w:val="00474FBA"/>
    <w:rsid w:val="00476DA2"/>
    <w:rsid w:val="004779E0"/>
    <w:rsid w:val="00477CE3"/>
    <w:rsid w:val="00477EF7"/>
    <w:rsid w:val="004816DB"/>
    <w:rsid w:val="00481BEA"/>
    <w:rsid w:val="00486E3C"/>
    <w:rsid w:val="00496AF8"/>
    <w:rsid w:val="004A09E1"/>
    <w:rsid w:val="004A0B95"/>
    <w:rsid w:val="004A1F28"/>
    <w:rsid w:val="004A4957"/>
    <w:rsid w:val="004A7FF9"/>
    <w:rsid w:val="004B0957"/>
    <w:rsid w:val="004B4156"/>
    <w:rsid w:val="004B537A"/>
    <w:rsid w:val="004C21BB"/>
    <w:rsid w:val="004C23CB"/>
    <w:rsid w:val="004D132E"/>
    <w:rsid w:val="004E49CA"/>
    <w:rsid w:val="004E4EBD"/>
    <w:rsid w:val="004F333F"/>
    <w:rsid w:val="004F604F"/>
    <w:rsid w:val="004F746E"/>
    <w:rsid w:val="004F7E35"/>
    <w:rsid w:val="00500612"/>
    <w:rsid w:val="00502118"/>
    <w:rsid w:val="0050310E"/>
    <w:rsid w:val="005032BC"/>
    <w:rsid w:val="00503AF7"/>
    <w:rsid w:val="00503B3D"/>
    <w:rsid w:val="00505E41"/>
    <w:rsid w:val="005112C4"/>
    <w:rsid w:val="00512631"/>
    <w:rsid w:val="005127D9"/>
    <w:rsid w:val="005202E3"/>
    <w:rsid w:val="00524132"/>
    <w:rsid w:val="00526113"/>
    <w:rsid w:val="0053123C"/>
    <w:rsid w:val="005317BD"/>
    <w:rsid w:val="00535143"/>
    <w:rsid w:val="005365D5"/>
    <w:rsid w:val="005427DC"/>
    <w:rsid w:val="00544DDA"/>
    <w:rsid w:val="00547A1B"/>
    <w:rsid w:val="00552550"/>
    <w:rsid w:val="00555F36"/>
    <w:rsid w:val="00557BD7"/>
    <w:rsid w:val="00560533"/>
    <w:rsid w:val="005607AA"/>
    <w:rsid w:val="00562681"/>
    <w:rsid w:val="0056683A"/>
    <w:rsid w:val="00566871"/>
    <w:rsid w:val="00567878"/>
    <w:rsid w:val="00573129"/>
    <w:rsid w:val="005739C0"/>
    <w:rsid w:val="00574E34"/>
    <w:rsid w:val="0057686A"/>
    <w:rsid w:val="005770DB"/>
    <w:rsid w:val="00587475"/>
    <w:rsid w:val="0059169F"/>
    <w:rsid w:val="00591ECB"/>
    <w:rsid w:val="00595852"/>
    <w:rsid w:val="0059591E"/>
    <w:rsid w:val="005A45EC"/>
    <w:rsid w:val="005A48A1"/>
    <w:rsid w:val="005A505D"/>
    <w:rsid w:val="005A7905"/>
    <w:rsid w:val="005B2374"/>
    <w:rsid w:val="005B5CCD"/>
    <w:rsid w:val="005C2046"/>
    <w:rsid w:val="005C4F3F"/>
    <w:rsid w:val="005C7005"/>
    <w:rsid w:val="005C71F4"/>
    <w:rsid w:val="005E07D5"/>
    <w:rsid w:val="005E2BD1"/>
    <w:rsid w:val="005E51D8"/>
    <w:rsid w:val="005E5A88"/>
    <w:rsid w:val="005E7999"/>
    <w:rsid w:val="005F0505"/>
    <w:rsid w:val="005F23FF"/>
    <w:rsid w:val="005F27C8"/>
    <w:rsid w:val="005F39D2"/>
    <w:rsid w:val="005F48A2"/>
    <w:rsid w:val="005F4A97"/>
    <w:rsid w:val="005F65C6"/>
    <w:rsid w:val="005F6B2C"/>
    <w:rsid w:val="00601609"/>
    <w:rsid w:val="00605A37"/>
    <w:rsid w:val="00606C89"/>
    <w:rsid w:val="00612F59"/>
    <w:rsid w:val="006148BB"/>
    <w:rsid w:val="00621F71"/>
    <w:rsid w:val="00625BD6"/>
    <w:rsid w:val="00627666"/>
    <w:rsid w:val="00633DBE"/>
    <w:rsid w:val="0063691A"/>
    <w:rsid w:val="00641B20"/>
    <w:rsid w:val="00646C38"/>
    <w:rsid w:val="00651E06"/>
    <w:rsid w:val="00653B1E"/>
    <w:rsid w:val="006549C2"/>
    <w:rsid w:val="00657F64"/>
    <w:rsid w:val="00663286"/>
    <w:rsid w:val="006640C2"/>
    <w:rsid w:val="00664F03"/>
    <w:rsid w:val="00670530"/>
    <w:rsid w:val="00670791"/>
    <w:rsid w:val="00670AD8"/>
    <w:rsid w:val="006748C2"/>
    <w:rsid w:val="006843F6"/>
    <w:rsid w:val="006866C7"/>
    <w:rsid w:val="00687102"/>
    <w:rsid w:val="00687CA9"/>
    <w:rsid w:val="006940A3"/>
    <w:rsid w:val="006940E0"/>
    <w:rsid w:val="006940E1"/>
    <w:rsid w:val="006949B6"/>
    <w:rsid w:val="00695004"/>
    <w:rsid w:val="0069520B"/>
    <w:rsid w:val="00695A5F"/>
    <w:rsid w:val="006A1AFC"/>
    <w:rsid w:val="006A1CC2"/>
    <w:rsid w:val="006A5F49"/>
    <w:rsid w:val="006A7188"/>
    <w:rsid w:val="006B1D19"/>
    <w:rsid w:val="006B39B6"/>
    <w:rsid w:val="006B5554"/>
    <w:rsid w:val="006C44FC"/>
    <w:rsid w:val="006C4CD6"/>
    <w:rsid w:val="006C7F54"/>
    <w:rsid w:val="006D4C77"/>
    <w:rsid w:val="006E15B6"/>
    <w:rsid w:val="006E1A42"/>
    <w:rsid w:val="006E55BC"/>
    <w:rsid w:val="006E788D"/>
    <w:rsid w:val="006F17BF"/>
    <w:rsid w:val="006F2DBD"/>
    <w:rsid w:val="006F59B8"/>
    <w:rsid w:val="006F74D3"/>
    <w:rsid w:val="00702332"/>
    <w:rsid w:val="00706D2F"/>
    <w:rsid w:val="0071358C"/>
    <w:rsid w:val="00724529"/>
    <w:rsid w:val="0073151C"/>
    <w:rsid w:val="00732FE8"/>
    <w:rsid w:val="0073554D"/>
    <w:rsid w:val="007401AA"/>
    <w:rsid w:val="0074128F"/>
    <w:rsid w:val="00742140"/>
    <w:rsid w:val="0074313C"/>
    <w:rsid w:val="00746BDA"/>
    <w:rsid w:val="00757532"/>
    <w:rsid w:val="00761CE9"/>
    <w:rsid w:val="00762186"/>
    <w:rsid w:val="007637E0"/>
    <w:rsid w:val="00767A93"/>
    <w:rsid w:val="00767EA7"/>
    <w:rsid w:val="00770DAB"/>
    <w:rsid w:val="00772428"/>
    <w:rsid w:val="0077265E"/>
    <w:rsid w:val="00772A4D"/>
    <w:rsid w:val="0078043E"/>
    <w:rsid w:val="007829B9"/>
    <w:rsid w:val="007900BD"/>
    <w:rsid w:val="00790D77"/>
    <w:rsid w:val="00795033"/>
    <w:rsid w:val="00795570"/>
    <w:rsid w:val="00795AD0"/>
    <w:rsid w:val="00795BF2"/>
    <w:rsid w:val="00797A9E"/>
    <w:rsid w:val="007B0B73"/>
    <w:rsid w:val="007B1BB3"/>
    <w:rsid w:val="007C0852"/>
    <w:rsid w:val="007C2938"/>
    <w:rsid w:val="007C3260"/>
    <w:rsid w:val="007C69A1"/>
    <w:rsid w:val="007D2BA9"/>
    <w:rsid w:val="007D6107"/>
    <w:rsid w:val="007D7AEC"/>
    <w:rsid w:val="007E10FD"/>
    <w:rsid w:val="007E2886"/>
    <w:rsid w:val="007E4213"/>
    <w:rsid w:val="007E4FDC"/>
    <w:rsid w:val="007E701E"/>
    <w:rsid w:val="007F05EA"/>
    <w:rsid w:val="007F17C3"/>
    <w:rsid w:val="007F4F47"/>
    <w:rsid w:val="007F6574"/>
    <w:rsid w:val="007F6F0D"/>
    <w:rsid w:val="007F78BF"/>
    <w:rsid w:val="007F7F51"/>
    <w:rsid w:val="00800FFD"/>
    <w:rsid w:val="0081055D"/>
    <w:rsid w:val="00810E36"/>
    <w:rsid w:val="008144FF"/>
    <w:rsid w:val="00814F02"/>
    <w:rsid w:val="00816DE0"/>
    <w:rsid w:val="00821DB4"/>
    <w:rsid w:val="008257BF"/>
    <w:rsid w:val="00825962"/>
    <w:rsid w:val="00825C6F"/>
    <w:rsid w:val="008260B9"/>
    <w:rsid w:val="008263AD"/>
    <w:rsid w:val="0082731A"/>
    <w:rsid w:val="0083609C"/>
    <w:rsid w:val="00840DD7"/>
    <w:rsid w:val="00851738"/>
    <w:rsid w:val="008517E0"/>
    <w:rsid w:val="00851BCC"/>
    <w:rsid w:val="008530D0"/>
    <w:rsid w:val="00853608"/>
    <w:rsid w:val="00854A2F"/>
    <w:rsid w:val="00857F7E"/>
    <w:rsid w:val="00860746"/>
    <w:rsid w:val="00863E15"/>
    <w:rsid w:val="00866AE5"/>
    <w:rsid w:val="00866EFE"/>
    <w:rsid w:val="008725F7"/>
    <w:rsid w:val="008731D3"/>
    <w:rsid w:val="00880270"/>
    <w:rsid w:val="00880B6B"/>
    <w:rsid w:val="008820C3"/>
    <w:rsid w:val="00882FC0"/>
    <w:rsid w:val="00883DB4"/>
    <w:rsid w:val="00885D8E"/>
    <w:rsid w:val="00887325"/>
    <w:rsid w:val="00892F51"/>
    <w:rsid w:val="0089377C"/>
    <w:rsid w:val="00893DFB"/>
    <w:rsid w:val="00893EB8"/>
    <w:rsid w:val="00897563"/>
    <w:rsid w:val="008A0B9A"/>
    <w:rsid w:val="008A1B12"/>
    <w:rsid w:val="008A47C1"/>
    <w:rsid w:val="008A4E4F"/>
    <w:rsid w:val="008A649A"/>
    <w:rsid w:val="008B09EC"/>
    <w:rsid w:val="008B115A"/>
    <w:rsid w:val="008B3038"/>
    <w:rsid w:val="008B5AC9"/>
    <w:rsid w:val="008C149B"/>
    <w:rsid w:val="008C1C76"/>
    <w:rsid w:val="008C2E76"/>
    <w:rsid w:val="008C44C4"/>
    <w:rsid w:val="008C7CD0"/>
    <w:rsid w:val="008D12B1"/>
    <w:rsid w:val="008D3609"/>
    <w:rsid w:val="008D6E3F"/>
    <w:rsid w:val="008E0C52"/>
    <w:rsid w:val="008E3568"/>
    <w:rsid w:val="008E5774"/>
    <w:rsid w:val="008E739A"/>
    <w:rsid w:val="008F4694"/>
    <w:rsid w:val="008F59C3"/>
    <w:rsid w:val="008F634F"/>
    <w:rsid w:val="00901259"/>
    <w:rsid w:val="00903ECB"/>
    <w:rsid w:val="009048A1"/>
    <w:rsid w:val="009053EE"/>
    <w:rsid w:val="00911F26"/>
    <w:rsid w:val="00914F96"/>
    <w:rsid w:val="00915A97"/>
    <w:rsid w:val="0091723E"/>
    <w:rsid w:val="0092149A"/>
    <w:rsid w:val="00922E53"/>
    <w:rsid w:val="0092604A"/>
    <w:rsid w:val="00927241"/>
    <w:rsid w:val="0093140A"/>
    <w:rsid w:val="00931A0B"/>
    <w:rsid w:val="00934712"/>
    <w:rsid w:val="00936705"/>
    <w:rsid w:val="009408B7"/>
    <w:rsid w:val="00950C2A"/>
    <w:rsid w:val="009511F3"/>
    <w:rsid w:val="00953E69"/>
    <w:rsid w:val="009553CA"/>
    <w:rsid w:val="00956366"/>
    <w:rsid w:val="009648D1"/>
    <w:rsid w:val="00966C88"/>
    <w:rsid w:val="00974913"/>
    <w:rsid w:val="009757F2"/>
    <w:rsid w:val="00975845"/>
    <w:rsid w:val="00980769"/>
    <w:rsid w:val="00983BF4"/>
    <w:rsid w:val="00984905"/>
    <w:rsid w:val="00986D19"/>
    <w:rsid w:val="009906E9"/>
    <w:rsid w:val="00990FEE"/>
    <w:rsid w:val="00991081"/>
    <w:rsid w:val="00997540"/>
    <w:rsid w:val="009978EC"/>
    <w:rsid w:val="009A1300"/>
    <w:rsid w:val="009A267E"/>
    <w:rsid w:val="009A2765"/>
    <w:rsid w:val="009A46F9"/>
    <w:rsid w:val="009A777E"/>
    <w:rsid w:val="009C049F"/>
    <w:rsid w:val="009C320B"/>
    <w:rsid w:val="009C47C0"/>
    <w:rsid w:val="009C594C"/>
    <w:rsid w:val="009D18D5"/>
    <w:rsid w:val="009D194F"/>
    <w:rsid w:val="009D2C18"/>
    <w:rsid w:val="009E01D1"/>
    <w:rsid w:val="009E07E8"/>
    <w:rsid w:val="009F0146"/>
    <w:rsid w:val="009F0281"/>
    <w:rsid w:val="009F4A76"/>
    <w:rsid w:val="009F6B1D"/>
    <w:rsid w:val="009F6D2A"/>
    <w:rsid w:val="00A00C71"/>
    <w:rsid w:val="00A05050"/>
    <w:rsid w:val="00A05E3E"/>
    <w:rsid w:val="00A077D8"/>
    <w:rsid w:val="00A11008"/>
    <w:rsid w:val="00A138B3"/>
    <w:rsid w:val="00A236BD"/>
    <w:rsid w:val="00A251B6"/>
    <w:rsid w:val="00A315BA"/>
    <w:rsid w:val="00A37B4D"/>
    <w:rsid w:val="00A400DF"/>
    <w:rsid w:val="00A452DA"/>
    <w:rsid w:val="00A478C9"/>
    <w:rsid w:val="00A503F1"/>
    <w:rsid w:val="00A5414A"/>
    <w:rsid w:val="00A57DC3"/>
    <w:rsid w:val="00A6373D"/>
    <w:rsid w:val="00A63977"/>
    <w:rsid w:val="00A64032"/>
    <w:rsid w:val="00A67A13"/>
    <w:rsid w:val="00A717F4"/>
    <w:rsid w:val="00A763B3"/>
    <w:rsid w:val="00A76653"/>
    <w:rsid w:val="00A767F5"/>
    <w:rsid w:val="00A81DD9"/>
    <w:rsid w:val="00A8227D"/>
    <w:rsid w:val="00A83C3D"/>
    <w:rsid w:val="00A8469C"/>
    <w:rsid w:val="00A87D7B"/>
    <w:rsid w:val="00A9450F"/>
    <w:rsid w:val="00A96CC8"/>
    <w:rsid w:val="00AA07F9"/>
    <w:rsid w:val="00AA0A0B"/>
    <w:rsid w:val="00AA1D2E"/>
    <w:rsid w:val="00AA359A"/>
    <w:rsid w:val="00AA392E"/>
    <w:rsid w:val="00AA3E31"/>
    <w:rsid w:val="00AA5E4C"/>
    <w:rsid w:val="00AA69BC"/>
    <w:rsid w:val="00AA6BEB"/>
    <w:rsid w:val="00AA7C0B"/>
    <w:rsid w:val="00AB134A"/>
    <w:rsid w:val="00AB2122"/>
    <w:rsid w:val="00AB244B"/>
    <w:rsid w:val="00AB3FCB"/>
    <w:rsid w:val="00AC127A"/>
    <w:rsid w:val="00AC1C09"/>
    <w:rsid w:val="00AC3C7D"/>
    <w:rsid w:val="00AC4E47"/>
    <w:rsid w:val="00AC5693"/>
    <w:rsid w:val="00AC6C69"/>
    <w:rsid w:val="00AD0C47"/>
    <w:rsid w:val="00AD253C"/>
    <w:rsid w:val="00AD27AB"/>
    <w:rsid w:val="00AD34CE"/>
    <w:rsid w:val="00AD3704"/>
    <w:rsid w:val="00AD5443"/>
    <w:rsid w:val="00AD6701"/>
    <w:rsid w:val="00AE15C6"/>
    <w:rsid w:val="00AE32AA"/>
    <w:rsid w:val="00AE7993"/>
    <w:rsid w:val="00AF07A2"/>
    <w:rsid w:val="00AF5601"/>
    <w:rsid w:val="00AF668B"/>
    <w:rsid w:val="00AF7E04"/>
    <w:rsid w:val="00B018A0"/>
    <w:rsid w:val="00B040A7"/>
    <w:rsid w:val="00B0670E"/>
    <w:rsid w:val="00B10E1F"/>
    <w:rsid w:val="00B110C3"/>
    <w:rsid w:val="00B1446D"/>
    <w:rsid w:val="00B20D3C"/>
    <w:rsid w:val="00B21867"/>
    <w:rsid w:val="00B24BB9"/>
    <w:rsid w:val="00B251B8"/>
    <w:rsid w:val="00B25570"/>
    <w:rsid w:val="00B26F93"/>
    <w:rsid w:val="00B31E63"/>
    <w:rsid w:val="00B32833"/>
    <w:rsid w:val="00B348CB"/>
    <w:rsid w:val="00B35EFC"/>
    <w:rsid w:val="00B371FD"/>
    <w:rsid w:val="00B41B06"/>
    <w:rsid w:val="00B42236"/>
    <w:rsid w:val="00B51C6F"/>
    <w:rsid w:val="00B51FF7"/>
    <w:rsid w:val="00B55E7C"/>
    <w:rsid w:val="00B56A74"/>
    <w:rsid w:val="00B56D6E"/>
    <w:rsid w:val="00B61540"/>
    <w:rsid w:val="00B636CD"/>
    <w:rsid w:val="00B641BD"/>
    <w:rsid w:val="00B6567C"/>
    <w:rsid w:val="00B66C41"/>
    <w:rsid w:val="00B765A7"/>
    <w:rsid w:val="00B8063D"/>
    <w:rsid w:val="00B8248B"/>
    <w:rsid w:val="00B84AAB"/>
    <w:rsid w:val="00B865B4"/>
    <w:rsid w:val="00B86BA2"/>
    <w:rsid w:val="00B9581A"/>
    <w:rsid w:val="00BA7026"/>
    <w:rsid w:val="00BB250C"/>
    <w:rsid w:val="00BB7E75"/>
    <w:rsid w:val="00BC051D"/>
    <w:rsid w:val="00BC0F37"/>
    <w:rsid w:val="00BC2F5A"/>
    <w:rsid w:val="00BC39BB"/>
    <w:rsid w:val="00BC4A9B"/>
    <w:rsid w:val="00BC4AAD"/>
    <w:rsid w:val="00BC5D21"/>
    <w:rsid w:val="00BC5D39"/>
    <w:rsid w:val="00BD0759"/>
    <w:rsid w:val="00BD3AD8"/>
    <w:rsid w:val="00BD52D2"/>
    <w:rsid w:val="00BD555F"/>
    <w:rsid w:val="00BD6655"/>
    <w:rsid w:val="00BD7057"/>
    <w:rsid w:val="00BE000B"/>
    <w:rsid w:val="00BE2EDB"/>
    <w:rsid w:val="00BE430E"/>
    <w:rsid w:val="00BE54AA"/>
    <w:rsid w:val="00BE6D3F"/>
    <w:rsid w:val="00BF0DCA"/>
    <w:rsid w:val="00BF125A"/>
    <w:rsid w:val="00BF421C"/>
    <w:rsid w:val="00C00D18"/>
    <w:rsid w:val="00C011B2"/>
    <w:rsid w:val="00C024FF"/>
    <w:rsid w:val="00C041BE"/>
    <w:rsid w:val="00C11E9C"/>
    <w:rsid w:val="00C142BC"/>
    <w:rsid w:val="00C14EC4"/>
    <w:rsid w:val="00C155C8"/>
    <w:rsid w:val="00C215A6"/>
    <w:rsid w:val="00C22FED"/>
    <w:rsid w:val="00C23A5D"/>
    <w:rsid w:val="00C24DE0"/>
    <w:rsid w:val="00C259CE"/>
    <w:rsid w:val="00C30A6C"/>
    <w:rsid w:val="00C350FB"/>
    <w:rsid w:val="00C3522C"/>
    <w:rsid w:val="00C36A11"/>
    <w:rsid w:val="00C37934"/>
    <w:rsid w:val="00C37C65"/>
    <w:rsid w:val="00C4012B"/>
    <w:rsid w:val="00C421B9"/>
    <w:rsid w:val="00C43EBE"/>
    <w:rsid w:val="00C4496B"/>
    <w:rsid w:val="00C46F0B"/>
    <w:rsid w:val="00C46FE5"/>
    <w:rsid w:val="00C57677"/>
    <w:rsid w:val="00C57F23"/>
    <w:rsid w:val="00C6229A"/>
    <w:rsid w:val="00C625E9"/>
    <w:rsid w:val="00C7419A"/>
    <w:rsid w:val="00C74D60"/>
    <w:rsid w:val="00C85777"/>
    <w:rsid w:val="00C877DE"/>
    <w:rsid w:val="00C91221"/>
    <w:rsid w:val="00C923A8"/>
    <w:rsid w:val="00C978D9"/>
    <w:rsid w:val="00CB0038"/>
    <w:rsid w:val="00CB2C8F"/>
    <w:rsid w:val="00CB3548"/>
    <w:rsid w:val="00CB3BC8"/>
    <w:rsid w:val="00CB4414"/>
    <w:rsid w:val="00CB5055"/>
    <w:rsid w:val="00CB59CB"/>
    <w:rsid w:val="00CB747D"/>
    <w:rsid w:val="00CC00C1"/>
    <w:rsid w:val="00CC0B96"/>
    <w:rsid w:val="00CC17D5"/>
    <w:rsid w:val="00CC1E72"/>
    <w:rsid w:val="00CC2225"/>
    <w:rsid w:val="00CC238D"/>
    <w:rsid w:val="00CC34EB"/>
    <w:rsid w:val="00CC482E"/>
    <w:rsid w:val="00CC7BB1"/>
    <w:rsid w:val="00CC7EFD"/>
    <w:rsid w:val="00CD6768"/>
    <w:rsid w:val="00CE06EC"/>
    <w:rsid w:val="00CE1C9D"/>
    <w:rsid w:val="00CE23B6"/>
    <w:rsid w:val="00CE3B1E"/>
    <w:rsid w:val="00CE42E3"/>
    <w:rsid w:val="00CE7A29"/>
    <w:rsid w:val="00CE7D37"/>
    <w:rsid w:val="00CF37A2"/>
    <w:rsid w:val="00CF696D"/>
    <w:rsid w:val="00D00DF1"/>
    <w:rsid w:val="00D044F9"/>
    <w:rsid w:val="00D060A8"/>
    <w:rsid w:val="00D0731E"/>
    <w:rsid w:val="00D12B2F"/>
    <w:rsid w:val="00D12BE2"/>
    <w:rsid w:val="00D13847"/>
    <w:rsid w:val="00D13E17"/>
    <w:rsid w:val="00D1756C"/>
    <w:rsid w:val="00D215F4"/>
    <w:rsid w:val="00D21EC9"/>
    <w:rsid w:val="00D22AC6"/>
    <w:rsid w:val="00D25526"/>
    <w:rsid w:val="00D25B73"/>
    <w:rsid w:val="00D31993"/>
    <w:rsid w:val="00D31CD4"/>
    <w:rsid w:val="00D323C3"/>
    <w:rsid w:val="00D3664D"/>
    <w:rsid w:val="00D36BA7"/>
    <w:rsid w:val="00D40CB1"/>
    <w:rsid w:val="00D4250C"/>
    <w:rsid w:val="00D44B97"/>
    <w:rsid w:val="00D44C6A"/>
    <w:rsid w:val="00D45A47"/>
    <w:rsid w:val="00D4644C"/>
    <w:rsid w:val="00D5020A"/>
    <w:rsid w:val="00D51734"/>
    <w:rsid w:val="00D55A40"/>
    <w:rsid w:val="00D56409"/>
    <w:rsid w:val="00D56E82"/>
    <w:rsid w:val="00D6224E"/>
    <w:rsid w:val="00D63D9A"/>
    <w:rsid w:val="00D673EF"/>
    <w:rsid w:val="00D70545"/>
    <w:rsid w:val="00D81363"/>
    <w:rsid w:val="00D82895"/>
    <w:rsid w:val="00D83854"/>
    <w:rsid w:val="00D869D0"/>
    <w:rsid w:val="00D870A8"/>
    <w:rsid w:val="00D93497"/>
    <w:rsid w:val="00D9429B"/>
    <w:rsid w:val="00D94706"/>
    <w:rsid w:val="00D95F48"/>
    <w:rsid w:val="00DA2BF8"/>
    <w:rsid w:val="00DA304F"/>
    <w:rsid w:val="00DA4A2F"/>
    <w:rsid w:val="00DA6121"/>
    <w:rsid w:val="00DB0525"/>
    <w:rsid w:val="00DB4156"/>
    <w:rsid w:val="00DB69EF"/>
    <w:rsid w:val="00DB7087"/>
    <w:rsid w:val="00DC1C49"/>
    <w:rsid w:val="00DC22CC"/>
    <w:rsid w:val="00DC3BFB"/>
    <w:rsid w:val="00DC625A"/>
    <w:rsid w:val="00DC69B9"/>
    <w:rsid w:val="00DD1F22"/>
    <w:rsid w:val="00DD482A"/>
    <w:rsid w:val="00DD6109"/>
    <w:rsid w:val="00DE0EF3"/>
    <w:rsid w:val="00DE3F69"/>
    <w:rsid w:val="00DE4CF4"/>
    <w:rsid w:val="00DF0E80"/>
    <w:rsid w:val="00DF27E1"/>
    <w:rsid w:val="00DF31FA"/>
    <w:rsid w:val="00DF50A9"/>
    <w:rsid w:val="00DF5CCB"/>
    <w:rsid w:val="00DF7A12"/>
    <w:rsid w:val="00E0477A"/>
    <w:rsid w:val="00E076F5"/>
    <w:rsid w:val="00E07B2A"/>
    <w:rsid w:val="00E07EDF"/>
    <w:rsid w:val="00E13B92"/>
    <w:rsid w:val="00E16992"/>
    <w:rsid w:val="00E171CA"/>
    <w:rsid w:val="00E21AF6"/>
    <w:rsid w:val="00E35310"/>
    <w:rsid w:val="00E35A22"/>
    <w:rsid w:val="00E36CD4"/>
    <w:rsid w:val="00E426FA"/>
    <w:rsid w:val="00E42CF4"/>
    <w:rsid w:val="00E4487B"/>
    <w:rsid w:val="00E44951"/>
    <w:rsid w:val="00E51819"/>
    <w:rsid w:val="00E53BB9"/>
    <w:rsid w:val="00E54194"/>
    <w:rsid w:val="00E6273F"/>
    <w:rsid w:val="00E62828"/>
    <w:rsid w:val="00E62DEC"/>
    <w:rsid w:val="00E6342D"/>
    <w:rsid w:val="00E67C0C"/>
    <w:rsid w:val="00E703C1"/>
    <w:rsid w:val="00E71608"/>
    <w:rsid w:val="00E7218A"/>
    <w:rsid w:val="00E7376D"/>
    <w:rsid w:val="00E83E42"/>
    <w:rsid w:val="00E876B0"/>
    <w:rsid w:val="00E9083E"/>
    <w:rsid w:val="00E90876"/>
    <w:rsid w:val="00E92D0E"/>
    <w:rsid w:val="00E9483A"/>
    <w:rsid w:val="00EA12D6"/>
    <w:rsid w:val="00EA5FAE"/>
    <w:rsid w:val="00EA602B"/>
    <w:rsid w:val="00EA64D6"/>
    <w:rsid w:val="00EB0507"/>
    <w:rsid w:val="00EB2432"/>
    <w:rsid w:val="00EB597A"/>
    <w:rsid w:val="00EC3586"/>
    <w:rsid w:val="00ED04AC"/>
    <w:rsid w:val="00ED2F43"/>
    <w:rsid w:val="00ED4A25"/>
    <w:rsid w:val="00ED6682"/>
    <w:rsid w:val="00ED6B48"/>
    <w:rsid w:val="00EE0042"/>
    <w:rsid w:val="00EE00D6"/>
    <w:rsid w:val="00EE018C"/>
    <w:rsid w:val="00EE20B3"/>
    <w:rsid w:val="00EE2FBC"/>
    <w:rsid w:val="00EE6924"/>
    <w:rsid w:val="00EE6E35"/>
    <w:rsid w:val="00EF02EF"/>
    <w:rsid w:val="00EF08BD"/>
    <w:rsid w:val="00EF1A34"/>
    <w:rsid w:val="00EF3A0B"/>
    <w:rsid w:val="00EF5844"/>
    <w:rsid w:val="00F0244B"/>
    <w:rsid w:val="00F02755"/>
    <w:rsid w:val="00F052B9"/>
    <w:rsid w:val="00F1173C"/>
    <w:rsid w:val="00F13B5D"/>
    <w:rsid w:val="00F1485E"/>
    <w:rsid w:val="00F21D1F"/>
    <w:rsid w:val="00F23645"/>
    <w:rsid w:val="00F250EF"/>
    <w:rsid w:val="00F329D3"/>
    <w:rsid w:val="00F329FE"/>
    <w:rsid w:val="00F4014D"/>
    <w:rsid w:val="00F422D8"/>
    <w:rsid w:val="00F450C2"/>
    <w:rsid w:val="00F46E34"/>
    <w:rsid w:val="00F50A97"/>
    <w:rsid w:val="00F51FC1"/>
    <w:rsid w:val="00F54C95"/>
    <w:rsid w:val="00F55348"/>
    <w:rsid w:val="00F572FD"/>
    <w:rsid w:val="00F60310"/>
    <w:rsid w:val="00F60414"/>
    <w:rsid w:val="00F64865"/>
    <w:rsid w:val="00F64FDB"/>
    <w:rsid w:val="00F82CEE"/>
    <w:rsid w:val="00F8396C"/>
    <w:rsid w:val="00F928D9"/>
    <w:rsid w:val="00F93A2E"/>
    <w:rsid w:val="00F94057"/>
    <w:rsid w:val="00FA1A7D"/>
    <w:rsid w:val="00FA1FED"/>
    <w:rsid w:val="00FA3691"/>
    <w:rsid w:val="00FA3729"/>
    <w:rsid w:val="00FA4A91"/>
    <w:rsid w:val="00FB27B8"/>
    <w:rsid w:val="00FB3483"/>
    <w:rsid w:val="00FB4CD6"/>
    <w:rsid w:val="00FB7A79"/>
    <w:rsid w:val="00FC0342"/>
    <w:rsid w:val="00FC165A"/>
    <w:rsid w:val="00FC28C1"/>
    <w:rsid w:val="00FC6719"/>
    <w:rsid w:val="00FC6DC5"/>
    <w:rsid w:val="00FC739C"/>
    <w:rsid w:val="00FC7CB9"/>
    <w:rsid w:val="00FD1237"/>
    <w:rsid w:val="00FD1DE8"/>
    <w:rsid w:val="00FD1FDB"/>
    <w:rsid w:val="00FD255A"/>
    <w:rsid w:val="00FD2AE6"/>
    <w:rsid w:val="00FD6A76"/>
    <w:rsid w:val="00FE21F5"/>
    <w:rsid w:val="00FE5DE7"/>
    <w:rsid w:val="00FF03EB"/>
    <w:rsid w:val="00FF0AE8"/>
    <w:rsid w:val="00FF0FB4"/>
    <w:rsid w:val="00FF21ED"/>
    <w:rsid w:val="17E52A65"/>
    <w:rsid w:val="3DC3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80E2"/>
  <w15:chartTrackingRefBased/>
  <w15:docId w15:val="{A3C31FF8-C728-468B-9FA3-CBBC3591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043883"/>
    <w:pPr>
      <w:keepNext/>
      <w:keepLines/>
      <w:spacing w:after="44" w:line="259" w:lineRule="auto"/>
      <w:ind w:left="10" w:hanging="10"/>
      <w:outlineLvl w:val="0"/>
    </w:pPr>
    <w:rPr>
      <w:rFonts w:ascii="Arial" w:eastAsia="Arial" w:hAnsi="Arial" w:cs="Arial"/>
      <w:b/>
      <w:color w:val="000000"/>
      <w:sz w:val="28"/>
      <w:szCs w:val="22"/>
    </w:rPr>
  </w:style>
  <w:style w:type="paragraph" w:styleId="Heading2">
    <w:name w:val="heading 2"/>
    <w:next w:val="Normal"/>
    <w:link w:val="Heading2Char"/>
    <w:uiPriority w:val="9"/>
    <w:unhideWhenUsed/>
    <w:qFormat/>
    <w:rsid w:val="00043883"/>
    <w:pPr>
      <w:keepNext/>
      <w:keepLines/>
      <w:spacing w:after="45" w:line="265" w:lineRule="auto"/>
      <w:ind w:left="17" w:hanging="10"/>
      <w:outlineLvl w:val="1"/>
    </w:pPr>
    <w:rPr>
      <w:rFonts w:ascii="Arial" w:eastAsia="Arial" w:hAnsi="Arial" w:cs="Arial"/>
      <w:b/>
      <w:color w:val="000000"/>
      <w:sz w:val="22"/>
      <w:szCs w:val="22"/>
    </w:rPr>
  </w:style>
  <w:style w:type="paragraph" w:styleId="Heading3">
    <w:name w:val="heading 3"/>
    <w:basedOn w:val="Normal"/>
    <w:next w:val="Normal"/>
    <w:link w:val="Heading3Char"/>
    <w:semiHidden/>
    <w:unhideWhenUsed/>
    <w:qFormat/>
    <w:rsid w:val="003768E3"/>
    <w:pPr>
      <w:keepNext/>
      <w:keepLines/>
      <w:spacing w:before="40"/>
      <w:outlineLvl w:val="2"/>
    </w:pPr>
    <w:rPr>
      <w:rFonts w:ascii="Calibri Light" w:eastAsia="Yu Gothic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7D7B"/>
    <w:rPr>
      <w:color w:val="0000FF"/>
      <w:u w:val="single"/>
    </w:rPr>
  </w:style>
  <w:style w:type="paragraph" w:customStyle="1" w:styleId="StyleBefore3ptAfter3pt">
    <w:name w:val="Style Before:  3 pt After:  3 pt"/>
    <w:basedOn w:val="Normal"/>
    <w:rsid w:val="000E6B91"/>
    <w:rPr>
      <w:rFonts w:ascii="Arial" w:hAnsi="Arial"/>
      <w:szCs w:val="20"/>
    </w:rPr>
  </w:style>
  <w:style w:type="character" w:styleId="FollowedHyperlink">
    <w:name w:val="FollowedHyperlink"/>
    <w:rsid w:val="00897563"/>
    <w:rPr>
      <w:color w:val="606420"/>
      <w:u w:val="single"/>
    </w:rPr>
  </w:style>
  <w:style w:type="paragraph" w:styleId="ListParagraph">
    <w:name w:val="List Paragraph"/>
    <w:basedOn w:val="Normal"/>
    <w:uiPriority w:val="34"/>
    <w:qFormat/>
    <w:rsid w:val="00986D19"/>
    <w:pPr>
      <w:numPr>
        <w:ilvl w:val="1"/>
        <w:numId w:val="26"/>
      </w:numPr>
    </w:pPr>
    <w:rPr>
      <w:rFonts w:ascii="Arial" w:hAnsi="Arial" w:cs="Arial"/>
      <w:b/>
      <w:lang w:val="en-US"/>
    </w:rPr>
  </w:style>
  <w:style w:type="character" w:styleId="Strong">
    <w:name w:val="Strong"/>
    <w:uiPriority w:val="22"/>
    <w:qFormat/>
    <w:rsid w:val="00FF0FB4"/>
    <w:rPr>
      <w:b/>
      <w:bCs/>
    </w:rPr>
  </w:style>
  <w:style w:type="paragraph" w:styleId="BalloonText">
    <w:name w:val="Balloon Text"/>
    <w:basedOn w:val="Normal"/>
    <w:link w:val="BalloonTextChar"/>
    <w:rsid w:val="00A76653"/>
    <w:rPr>
      <w:rFonts w:ascii="Segoe UI" w:hAnsi="Segoe UI" w:cs="Segoe UI"/>
      <w:sz w:val="18"/>
      <w:szCs w:val="18"/>
    </w:rPr>
  </w:style>
  <w:style w:type="character" w:customStyle="1" w:styleId="BalloonTextChar">
    <w:name w:val="Balloon Text Char"/>
    <w:link w:val="BalloonText"/>
    <w:rsid w:val="00A76653"/>
    <w:rPr>
      <w:rFonts w:ascii="Segoe UI" w:hAnsi="Segoe UI" w:cs="Segoe UI"/>
      <w:sz w:val="18"/>
      <w:szCs w:val="18"/>
    </w:rPr>
  </w:style>
  <w:style w:type="character" w:customStyle="1" w:styleId="Heading1Char">
    <w:name w:val="Heading 1 Char"/>
    <w:link w:val="Heading1"/>
    <w:uiPriority w:val="9"/>
    <w:rsid w:val="00043883"/>
    <w:rPr>
      <w:rFonts w:ascii="Arial" w:eastAsia="Arial" w:hAnsi="Arial" w:cs="Arial"/>
      <w:b/>
      <w:color w:val="000000"/>
      <w:sz w:val="28"/>
      <w:szCs w:val="22"/>
    </w:rPr>
  </w:style>
  <w:style w:type="character" w:customStyle="1" w:styleId="Heading2Char">
    <w:name w:val="Heading 2 Char"/>
    <w:link w:val="Heading2"/>
    <w:uiPriority w:val="9"/>
    <w:rsid w:val="00043883"/>
    <w:rPr>
      <w:rFonts w:ascii="Arial" w:eastAsia="Arial" w:hAnsi="Arial" w:cs="Arial"/>
      <w:b/>
      <w:color w:val="000000"/>
      <w:sz w:val="22"/>
      <w:szCs w:val="22"/>
    </w:rPr>
  </w:style>
  <w:style w:type="table" w:customStyle="1" w:styleId="TableGrid1">
    <w:name w:val="Table Grid1"/>
    <w:rsid w:val="00043883"/>
    <w:rPr>
      <w:rFonts w:ascii="Calibri" w:hAnsi="Calibri"/>
      <w:sz w:val="22"/>
      <w:szCs w:val="22"/>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6940E1"/>
    <w:rPr>
      <w:color w:val="808080"/>
      <w:shd w:val="clear" w:color="auto" w:fill="E6E6E6"/>
    </w:rPr>
  </w:style>
  <w:style w:type="character" w:customStyle="1" w:styleId="casenumber">
    <w:name w:val="casenumber"/>
    <w:basedOn w:val="DefaultParagraphFont"/>
    <w:rsid w:val="00505E41"/>
  </w:style>
  <w:style w:type="character" w:customStyle="1" w:styleId="divider1">
    <w:name w:val="divider1"/>
    <w:basedOn w:val="DefaultParagraphFont"/>
    <w:rsid w:val="00505E41"/>
  </w:style>
  <w:style w:type="character" w:customStyle="1" w:styleId="description">
    <w:name w:val="description"/>
    <w:basedOn w:val="DefaultParagraphFont"/>
    <w:rsid w:val="00505E41"/>
  </w:style>
  <w:style w:type="character" w:customStyle="1" w:styleId="divider2">
    <w:name w:val="divider2"/>
    <w:basedOn w:val="DefaultParagraphFont"/>
    <w:rsid w:val="00505E41"/>
  </w:style>
  <w:style w:type="character" w:customStyle="1" w:styleId="address">
    <w:name w:val="address"/>
    <w:basedOn w:val="DefaultParagraphFont"/>
    <w:rsid w:val="00505E41"/>
  </w:style>
  <w:style w:type="character" w:styleId="HTMLCite">
    <w:name w:val="HTML Cite"/>
    <w:uiPriority w:val="99"/>
    <w:unhideWhenUsed/>
    <w:rsid w:val="00F572FD"/>
    <w:rPr>
      <w:i w:val="0"/>
      <w:iCs w:val="0"/>
      <w:color w:val="006D21"/>
    </w:rPr>
  </w:style>
  <w:style w:type="paragraph" w:styleId="Header">
    <w:name w:val="header"/>
    <w:basedOn w:val="Normal"/>
    <w:link w:val="HeaderChar"/>
    <w:uiPriority w:val="99"/>
    <w:unhideWhenUsed/>
    <w:rsid w:val="00F572FD"/>
    <w:pPr>
      <w:tabs>
        <w:tab w:val="center" w:pos="4513"/>
        <w:tab w:val="right" w:pos="9026"/>
      </w:tabs>
    </w:pPr>
    <w:rPr>
      <w:rFonts w:ascii="Calibri" w:eastAsia="Calibri" w:hAnsi="Calibri" w:cs="Arial"/>
      <w:sz w:val="22"/>
      <w:szCs w:val="22"/>
      <w:lang w:eastAsia="en-US"/>
    </w:rPr>
  </w:style>
  <w:style w:type="character" w:customStyle="1" w:styleId="HeaderChar">
    <w:name w:val="Header Char"/>
    <w:link w:val="Header"/>
    <w:uiPriority w:val="99"/>
    <w:rsid w:val="00F572FD"/>
    <w:rPr>
      <w:rFonts w:ascii="Calibri" w:eastAsia="Calibri" w:hAnsi="Calibri" w:cs="Arial"/>
      <w:sz w:val="22"/>
      <w:szCs w:val="22"/>
      <w:lang w:val="en-GB" w:eastAsia="en-US"/>
    </w:rPr>
  </w:style>
  <w:style w:type="paragraph" w:styleId="Footer">
    <w:name w:val="footer"/>
    <w:basedOn w:val="Normal"/>
    <w:link w:val="FooterChar"/>
    <w:uiPriority w:val="99"/>
    <w:unhideWhenUsed/>
    <w:rsid w:val="00F572FD"/>
    <w:pPr>
      <w:tabs>
        <w:tab w:val="center" w:pos="4513"/>
        <w:tab w:val="right" w:pos="9026"/>
      </w:tabs>
    </w:pPr>
    <w:rPr>
      <w:rFonts w:ascii="Calibri" w:eastAsia="Calibri" w:hAnsi="Calibri" w:cs="Arial"/>
      <w:sz w:val="22"/>
      <w:szCs w:val="22"/>
      <w:lang w:eastAsia="en-US"/>
    </w:rPr>
  </w:style>
  <w:style w:type="character" w:customStyle="1" w:styleId="FooterChar">
    <w:name w:val="Footer Char"/>
    <w:link w:val="Footer"/>
    <w:uiPriority w:val="99"/>
    <w:rsid w:val="00F572FD"/>
    <w:rPr>
      <w:rFonts w:ascii="Calibri" w:eastAsia="Calibri" w:hAnsi="Calibri" w:cs="Arial"/>
      <w:sz w:val="22"/>
      <w:szCs w:val="22"/>
      <w:lang w:val="en-GB" w:eastAsia="en-US"/>
    </w:rPr>
  </w:style>
  <w:style w:type="table" w:styleId="TableGrid">
    <w:name w:val="Table Grid"/>
    <w:basedOn w:val="TableNormal"/>
    <w:uiPriority w:val="39"/>
    <w:rsid w:val="00F572F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C7BB1"/>
    <w:rPr>
      <w:color w:val="808080"/>
      <w:shd w:val="clear" w:color="auto" w:fill="E6E6E6"/>
    </w:rPr>
  </w:style>
  <w:style w:type="character" w:customStyle="1" w:styleId="Heading3Char">
    <w:name w:val="Heading 3 Char"/>
    <w:link w:val="Heading3"/>
    <w:semiHidden/>
    <w:rsid w:val="003768E3"/>
    <w:rPr>
      <w:rFonts w:ascii="Calibri Light" w:eastAsia="Yu Gothic Light" w:hAnsi="Calibri Light" w:cs="Times New Roman"/>
      <w:color w:val="1F3763"/>
      <w:sz w:val="24"/>
      <w:szCs w:val="24"/>
    </w:rPr>
  </w:style>
  <w:style w:type="character" w:styleId="UnresolvedMention">
    <w:name w:val="Unresolved Mention"/>
    <w:basedOn w:val="DefaultParagraphFont"/>
    <w:uiPriority w:val="99"/>
    <w:semiHidden/>
    <w:unhideWhenUsed/>
    <w:rsid w:val="001B79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5946">
      <w:bodyDiv w:val="1"/>
      <w:marLeft w:val="0"/>
      <w:marRight w:val="0"/>
      <w:marTop w:val="0"/>
      <w:marBottom w:val="0"/>
      <w:divBdr>
        <w:top w:val="none" w:sz="0" w:space="0" w:color="auto"/>
        <w:left w:val="none" w:sz="0" w:space="0" w:color="auto"/>
        <w:bottom w:val="none" w:sz="0" w:space="0" w:color="auto"/>
        <w:right w:val="none" w:sz="0" w:space="0" w:color="auto"/>
      </w:divBdr>
    </w:div>
    <w:div w:id="450251159">
      <w:bodyDiv w:val="1"/>
      <w:marLeft w:val="0"/>
      <w:marRight w:val="0"/>
      <w:marTop w:val="0"/>
      <w:marBottom w:val="0"/>
      <w:divBdr>
        <w:top w:val="none" w:sz="0" w:space="0" w:color="auto"/>
        <w:left w:val="none" w:sz="0" w:space="0" w:color="auto"/>
        <w:bottom w:val="none" w:sz="0" w:space="0" w:color="auto"/>
        <w:right w:val="none" w:sz="0" w:space="0" w:color="auto"/>
      </w:divBdr>
    </w:div>
    <w:div w:id="486088852">
      <w:bodyDiv w:val="1"/>
      <w:marLeft w:val="0"/>
      <w:marRight w:val="0"/>
      <w:marTop w:val="0"/>
      <w:marBottom w:val="0"/>
      <w:divBdr>
        <w:top w:val="none" w:sz="0" w:space="0" w:color="auto"/>
        <w:left w:val="none" w:sz="0" w:space="0" w:color="auto"/>
        <w:bottom w:val="none" w:sz="0" w:space="0" w:color="auto"/>
        <w:right w:val="none" w:sz="0" w:space="0" w:color="auto"/>
      </w:divBdr>
    </w:div>
    <w:div w:id="538276281">
      <w:bodyDiv w:val="1"/>
      <w:marLeft w:val="0"/>
      <w:marRight w:val="0"/>
      <w:marTop w:val="0"/>
      <w:marBottom w:val="0"/>
      <w:divBdr>
        <w:top w:val="none" w:sz="0" w:space="0" w:color="auto"/>
        <w:left w:val="none" w:sz="0" w:space="0" w:color="auto"/>
        <w:bottom w:val="none" w:sz="0" w:space="0" w:color="auto"/>
        <w:right w:val="none" w:sz="0" w:space="0" w:color="auto"/>
      </w:divBdr>
    </w:div>
    <w:div w:id="578290139">
      <w:bodyDiv w:val="1"/>
      <w:marLeft w:val="0"/>
      <w:marRight w:val="0"/>
      <w:marTop w:val="0"/>
      <w:marBottom w:val="0"/>
      <w:divBdr>
        <w:top w:val="none" w:sz="0" w:space="0" w:color="auto"/>
        <w:left w:val="none" w:sz="0" w:space="0" w:color="auto"/>
        <w:bottom w:val="none" w:sz="0" w:space="0" w:color="auto"/>
        <w:right w:val="none" w:sz="0" w:space="0" w:color="auto"/>
      </w:divBdr>
    </w:div>
    <w:div w:id="860780673">
      <w:bodyDiv w:val="1"/>
      <w:marLeft w:val="0"/>
      <w:marRight w:val="0"/>
      <w:marTop w:val="0"/>
      <w:marBottom w:val="0"/>
      <w:divBdr>
        <w:top w:val="none" w:sz="0" w:space="0" w:color="auto"/>
        <w:left w:val="none" w:sz="0" w:space="0" w:color="auto"/>
        <w:bottom w:val="none" w:sz="0" w:space="0" w:color="auto"/>
        <w:right w:val="none" w:sz="0" w:space="0" w:color="auto"/>
      </w:divBdr>
    </w:div>
    <w:div w:id="1164274031">
      <w:bodyDiv w:val="1"/>
      <w:marLeft w:val="0"/>
      <w:marRight w:val="0"/>
      <w:marTop w:val="0"/>
      <w:marBottom w:val="0"/>
      <w:divBdr>
        <w:top w:val="none" w:sz="0" w:space="0" w:color="auto"/>
        <w:left w:val="none" w:sz="0" w:space="0" w:color="auto"/>
        <w:bottom w:val="none" w:sz="0" w:space="0" w:color="auto"/>
        <w:right w:val="none" w:sz="0" w:space="0" w:color="auto"/>
      </w:divBdr>
      <w:divsChild>
        <w:div w:id="312560899">
          <w:marLeft w:val="0"/>
          <w:marRight w:val="0"/>
          <w:marTop w:val="0"/>
          <w:marBottom w:val="0"/>
          <w:divBdr>
            <w:top w:val="none" w:sz="0" w:space="0" w:color="auto"/>
            <w:left w:val="none" w:sz="0" w:space="0" w:color="auto"/>
            <w:bottom w:val="none" w:sz="0" w:space="0" w:color="auto"/>
            <w:right w:val="none" w:sz="0" w:space="0" w:color="auto"/>
          </w:divBdr>
        </w:div>
        <w:div w:id="974211959">
          <w:marLeft w:val="0"/>
          <w:marRight w:val="0"/>
          <w:marTop w:val="0"/>
          <w:marBottom w:val="0"/>
          <w:divBdr>
            <w:top w:val="none" w:sz="0" w:space="0" w:color="auto"/>
            <w:left w:val="none" w:sz="0" w:space="0" w:color="auto"/>
            <w:bottom w:val="none" w:sz="0" w:space="0" w:color="auto"/>
            <w:right w:val="none" w:sz="0" w:space="0" w:color="auto"/>
          </w:divBdr>
        </w:div>
        <w:div w:id="2093577729">
          <w:marLeft w:val="0"/>
          <w:marRight w:val="0"/>
          <w:marTop w:val="0"/>
          <w:marBottom w:val="0"/>
          <w:divBdr>
            <w:top w:val="none" w:sz="0" w:space="0" w:color="auto"/>
            <w:left w:val="none" w:sz="0" w:space="0" w:color="auto"/>
            <w:bottom w:val="none" w:sz="0" w:space="0" w:color="auto"/>
            <w:right w:val="none" w:sz="0" w:space="0" w:color="auto"/>
          </w:divBdr>
        </w:div>
      </w:divsChild>
    </w:div>
    <w:div w:id="1194071055">
      <w:bodyDiv w:val="1"/>
      <w:marLeft w:val="0"/>
      <w:marRight w:val="0"/>
      <w:marTop w:val="0"/>
      <w:marBottom w:val="0"/>
      <w:divBdr>
        <w:top w:val="none" w:sz="0" w:space="0" w:color="auto"/>
        <w:left w:val="none" w:sz="0" w:space="0" w:color="auto"/>
        <w:bottom w:val="none" w:sz="0" w:space="0" w:color="auto"/>
        <w:right w:val="none" w:sz="0" w:space="0" w:color="auto"/>
      </w:divBdr>
    </w:div>
    <w:div w:id="1294293040">
      <w:bodyDiv w:val="1"/>
      <w:marLeft w:val="0"/>
      <w:marRight w:val="0"/>
      <w:marTop w:val="0"/>
      <w:marBottom w:val="0"/>
      <w:divBdr>
        <w:top w:val="none" w:sz="0" w:space="0" w:color="auto"/>
        <w:left w:val="none" w:sz="0" w:space="0" w:color="auto"/>
        <w:bottom w:val="none" w:sz="0" w:space="0" w:color="auto"/>
        <w:right w:val="none" w:sz="0" w:space="0" w:color="auto"/>
      </w:divBdr>
    </w:div>
    <w:div w:id="1670911169">
      <w:bodyDiv w:val="1"/>
      <w:marLeft w:val="0"/>
      <w:marRight w:val="0"/>
      <w:marTop w:val="0"/>
      <w:marBottom w:val="0"/>
      <w:divBdr>
        <w:top w:val="none" w:sz="0" w:space="0" w:color="auto"/>
        <w:left w:val="none" w:sz="0" w:space="0" w:color="auto"/>
        <w:bottom w:val="none" w:sz="0" w:space="0" w:color="auto"/>
        <w:right w:val="none" w:sz="0" w:space="0" w:color="auto"/>
      </w:divBdr>
    </w:div>
    <w:div w:id="1700205211">
      <w:bodyDiv w:val="1"/>
      <w:marLeft w:val="0"/>
      <w:marRight w:val="0"/>
      <w:marTop w:val="0"/>
      <w:marBottom w:val="0"/>
      <w:divBdr>
        <w:top w:val="none" w:sz="0" w:space="0" w:color="auto"/>
        <w:left w:val="none" w:sz="0" w:space="0" w:color="auto"/>
        <w:bottom w:val="none" w:sz="0" w:space="0" w:color="auto"/>
        <w:right w:val="none" w:sz="0" w:space="0" w:color="auto"/>
      </w:divBdr>
      <w:divsChild>
        <w:div w:id="576667471">
          <w:marLeft w:val="0"/>
          <w:marRight w:val="0"/>
          <w:marTop w:val="0"/>
          <w:marBottom w:val="0"/>
          <w:divBdr>
            <w:top w:val="none" w:sz="0" w:space="0" w:color="auto"/>
            <w:left w:val="none" w:sz="0" w:space="0" w:color="auto"/>
            <w:bottom w:val="none" w:sz="0" w:space="0" w:color="auto"/>
            <w:right w:val="none" w:sz="0" w:space="0" w:color="auto"/>
          </w:divBdr>
        </w:div>
        <w:div w:id="1278177687">
          <w:marLeft w:val="0"/>
          <w:marRight w:val="0"/>
          <w:marTop w:val="0"/>
          <w:marBottom w:val="0"/>
          <w:divBdr>
            <w:top w:val="none" w:sz="0" w:space="0" w:color="auto"/>
            <w:left w:val="none" w:sz="0" w:space="0" w:color="auto"/>
            <w:bottom w:val="none" w:sz="0" w:space="0" w:color="auto"/>
            <w:right w:val="none" w:sz="0" w:space="0" w:color="auto"/>
          </w:divBdr>
        </w:div>
        <w:div w:id="1610966571">
          <w:marLeft w:val="0"/>
          <w:marRight w:val="0"/>
          <w:marTop w:val="0"/>
          <w:marBottom w:val="0"/>
          <w:divBdr>
            <w:top w:val="none" w:sz="0" w:space="0" w:color="auto"/>
            <w:left w:val="none" w:sz="0" w:space="0" w:color="auto"/>
            <w:bottom w:val="none" w:sz="0" w:space="0" w:color="auto"/>
            <w:right w:val="none" w:sz="0" w:space="0" w:color="auto"/>
          </w:divBdr>
        </w:div>
      </w:divsChild>
    </w:div>
    <w:div w:id="1793017626">
      <w:bodyDiv w:val="1"/>
      <w:marLeft w:val="0"/>
      <w:marRight w:val="0"/>
      <w:marTop w:val="0"/>
      <w:marBottom w:val="0"/>
      <w:divBdr>
        <w:top w:val="none" w:sz="0" w:space="0" w:color="auto"/>
        <w:left w:val="none" w:sz="0" w:space="0" w:color="auto"/>
        <w:bottom w:val="none" w:sz="0" w:space="0" w:color="auto"/>
        <w:right w:val="none" w:sz="0" w:space="0" w:color="auto"/>
      </w:divBdr>
    </w:div>
    <w:div w:id="1812089850">
      <w:bodyDiv w:val="1"/>
      <w:marLeft w:val="0"/>
      <w:marRight w:val="0"/>
      <w:marTop w:val="0"/>
      <w:marBottom w:val="0"/>
      <w:divBdr>
        <w:top w:val="none" w:sz="0" w:space="0" w:color="auto"/>
        <w:left w:val="none" w:sz="0" w:space="0" w:color="auto"/>
        <w:bottom w:val="none" w:sz="0" w:space="0" w:color="auto"/>
        <w:right w:val="none" w:sz="0" w:space="0" w:color="auto"/>
      </w:divBdr>
    </w:div>
    <w:div w:id="1845583240">
      <w:bodyDiv w:val="1"/>
      <w:marLeft w:val="0"/>
      <w:marRight w:val="0"/>
      <w:marTop w:val="0"/>
      <w:marBottom w:val="0"/>
      <w:divBdr>
        <w:top w:val="none" w:sz="0" w:space="0" w:color="auto"/>
        <w:left w:val="none" w:sz="0" w:space="0" w:color="auto"/>
        <w:bottom w:val="none" w:sz="0" w:space="0" w:color="auto"/>
        <w:right w:val="none" w:sz="0" w:space="0" w:color="auto"/>
      </w:divBdr>
    </w:div>
    <w:div w:id="21149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your-community/fife/" TargetMode="External"/><Relationship Id="rId13" Type="http://schemas.openxmlformats.org/officeDocument/2006/relationships/hyperlink" Target="http://elearning.cpag.org.uk"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fifedirect.org.uk/publications/index.cfm?fuseaction=publication.pop&amp;pubid=AB930C80-FD8B-6FE8-018BFC1091142F42"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lr.Jonny.Tepp@fife.gov.uk" TargetMode="External"/><Relationship Id="rId20" Type="http://schemas.openxmlformats.org/officeDocument/2006/relationships/hyperlink" Target="https://scotland.police.uk/yourviewcou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taybridgehead/photos/a.327757497562045.1073741828.326522377685557/557889927882133/?type=3&amp;theater" TargetMode="External"/><Relationship Id="rId24" Type="http://schemas.openxmlformats.org/officeDocument/2006/relationships/hyperlink" Target="http://www.scotland.police.uk" TargetMode="External"/><Relationship Id="rId5" Type="http://schemas.openxmlformats.org/officeDocument/2006/relationships/styles" Target="styles.xml"/><Relationship Id="rId15" Type="http://schemas.openxmlformats.org/officeDocument/2006/relationships/hyperlink" Target="http://www.travelfife.com/" TargetMode="External"/><Relationship Id="rId23" Type="http://schemas.openxmlformats.org/officeDocument/2006/relationships/hyperlink" Target="mailto:TaybridgeheadCPT@Scotland.pnn.police.uk" TargetMode="External"/><Relationship Id="rId10" Type="http://schemas.openxmlformats.org/officeDocument/2006/relationships/hyperlink" Target="mailto:heather.gibson-nhs@fife.gov.uk" TargetMode="External"/><Relationship Id="rId19" Type="http://schemas.openxmlformats.org/officeDocument/2006/relationships/hyperlink" Target="https://www.surveymonkey.co.uk/r/CXH85XJ" TargetMode="External"/><Relationship Id="rId4" Type="http://schemas.openxmlformats.org/officeDocument/2006/relationships/numbering" Target="numbering.xml"/><Relationship Id="rId9" Type="http://schemas.openxmlformats.org/officeDocument/2006/relationships/hyperlink" Target="https://emea01.safelinks.protection.outlook.com/?url=https%3A%2F%2Ffcmail.fife%2Fowa%2Fredir.aspx%3FC%3DZYW5l_mjNn1w_TonAVuByp1lYJ88ckOJt0jyVJ0EWvEceFnTuiLVCA..%26URL%3Dmailto%253adonna.cessford%2540fife.gov.uk&amp;data=02%7C01%7CCllr.Jonny.Tepp%40fife.gov.uk%7C93fbe2c727154cc899d708d531cb419b%7Cf969a52f42c040f198badaed6c43087c%7C0%7C0%7C636469671409661883&amp;sdata=YcateP7afG2VZdue9fLTnjX9uzM1qcYM9%2BRcXqod3Tc%3D&amp;reserved=0" TargetMode="External"/><Relationship Id="rId14" Type="http://schemas.openxmlformats.org/officeDocument/2006/relationships/hyperlink" Target="https://dailybusinessgroup.co.uk/2017/11/dogs-get-the-bug-for-biscuits-made-from-insects/" TargetMode="External"/><Relationship Id="rId22" Type="http://schemas.openxmlformats.org/officeDocument/2006/relationships/image" Target="cid:image001.png@01D31053.E3CE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951E9D370CF4986E32653DE765EAE" ma:contentTypeVersion="6" ma:contentTypeDescription="Create a new document." ma:contentTypeScope="" ma:versionID="f22793d64daa4e6db052ebf302d9cc11">
  <xsd:schema xmlns:xsd="http://www.w3.org/2001/XMLSchema" xmlns:xs="http://www.w3.org/2001/XMLSchema" xmlns:p="http://schemas.microsoft.com/office/2006/metadata/properties" xmlns:ns1="http://schemas.microsoft.com/sharepoint/v3" xmlns:ns2="aedabca9-70e4-4d2f-9f77-4ba212d7ab93" xmlns:ns3="ef96b1f4-0188-4810-8fb7-16154bb81739" targetNamespace="http://schemas.microsoft.com/office/2006/metadata/properties" ma:root="true" ma:fieldsID="85c61651007610f9df6650e01dcdb27f" ns1:_="" ns2:_="" ns3:_="">
    <xsd:import namespace="http://schemas.microsoft.com/sharepoint/v3"/>
    <xsd:import namespace="aedabca9-70e4-4d2f-9f77-4ba212d7ab93"/>
    <xsd:import namespace="ef96b1f4-0188-4810-8fb7-16154bb81739"/>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abca9-70e4-4d2f-9f77-4ba212d7ab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6b1f4-0188-4810-8fb7-16154bb8173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F72D121E-CBBB-4F88-B57E-AD1B20BC9487}">
  <ds:schemaRefs>
    <ds:schemaRef ds:uri="http://schemas.microsoft.com/sharepoint/v3/contenttype/forms"/>
  </ds:schemaRefs>
</ds:datastoreItem>
</file>

<file path=customXml/itemProps2.xml><?xml version="1.0" encoding="utf-8"?>
<ds:datastoreItem xmlns:ds="http://schemas.openxmlformats.org/officeDocument/2006/customXml" ds:itemID="{C6595C27-4EE3-4340-AC0E-E75C755A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dabca9-70e4-4d2f-9f77-4ba212d7ab93"/>
    <ds:schemaRef ds:uri="ef96b1f4-0188-4810-8fb7-16154bb8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5BCD9-993E-4293-8A6A-8752CFF03E62}">
  <ds:schemaRefs>
    <ds:schemaRef ds:uri="http://purl.org/dc/elements/1.1/"/>
    <ds:schemaRef ds:uri="http://schemas.microsoft.com/office/2006/metadata/properties"/>
    <ds:schemaRef ds:uri="http://schemas.microsoft.com/office/2006/documentManagement/types"/>
    <ds:schemaRef ds:uri="http://schemas.microsoft.com/sharepoint/v3"/>
    <ds:schemaRef ds:uri="ef96b1f4-0188-4810-8fb7-16154bb81739"/>
    <ds:schemaRef ds:uri="http://purl.org/dc/terms/"/>
    <ds:schemaRef ds:uri="http://schemas.openxmlformats.org/package/2006/metadata/core-properties"/>
    <ds:schemaRef ds:uri="http://purl.org/dc/dcmitype/"/>
    <ds:schemaRef ds:uri="aedabca9-70e4-4d2f-9f77-4ba212d7ab9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8232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NEWPORT, WORMIT AND FORGAN COMMUNITY COUNCIL</vt:lpstr>
    </vt:vector>
  </TitlesOfParts>
  <Company>Council</Company>
  <LinksUpToDate>false</LinksUpToDate>
  <CharactersWithSpaces>9540</CharactersWithSpaces>
  <SharedDoc>false</SharedDoc>
  <HLinks>
    <vt:vector size="36" baseType="variant">
      <vt:variant>
        <vt:i4>8192005</vt:i4>
      </vt:variant>
      <vt:variant>
        <vt:i4>15</vt:i4>
      </vt:variant>
      <vt:variant>
        <vt:i4>0</vt:i4>
      </vt:variant>
      <vt:variant>
        <vt:i4>5</vt:i4>
      </vt:variant>
      <vt:variant>
        <vt:lpwstr>mailto:Cllr.Jonny.Tepp@fife.gov.uk</vt:lpwstr>
      </vt:variant>
      <vt:variant>
        <vt:lpwstr/>
      </vt:variant>
      <vt:variant>
        <vt:i4>6553726</vt:i4>
      </vt:variant>
      <vt:variant>
        <vt:i4>12</vt:i4>
      </vt:variant>
      <vt:variant>
        <vt:i4>0</vt:i4>
      </vt:variant>
      <vt:variant>
        <vt:i4>5</vt:i4>
      </vt:variant>
      <vt:variant>
        <vt:lpwstr>http://www.gov.scot/Topics/Business-Industry/Energy/Action/lowcarbon/LCITP</vt:lpwstr>
      </vt:variant>
      <vt:variant>
        <vt:lpwstr/>
      </vt:variant>
      <vt:variant>
        <vt:i4>655389</vt:i4>
      </vt:variant>
      <vt:variant>
        <vt:i4>9</vt:i4>
      </vt:variant>
      <vt:variant>
        <vt:i4>0</vt:i4>
      </vt:variant>
      <vt:variant>
        <vt:i4>5</vt:i4>
      </vt:variant>
      <vt:variant>
        <vt:lpwstr>https://www.kingdomfm.co.uk/news/local-news/dangers-as-cycle-path-problems-being-ignored/</vt:lpwstr>
      </vt:variant>
      <vt:variant>
        <vt:lpwstr/>
      </vt:variant>
      <vt:variant>
        <vt:i4>2031689</vt:i4>
      </vt:variant>
      <vt:variant>
        <vt:i4>6</vt:i4>
      </vt:variant>
      <vt:variant>
        <vt:i4>0</vt:i4>
      </vt:variant>
      <vt:variant>
        <vt:i4>5</vt:i4>
      </vt:variant>
      <vt:variant>
        <vt:lpwstr>https://www.fifedirect.org.uk/topics/index.cfm?fuseaction=page.display&amp;p2sid=D61AC1F5-DD4B-CE6A-51E3BDDED79D5ABC&amp;themeid=2B482E89-1CC4-E06A-52FBA69F838F4D24</vt:lpwstr>
      </vt:variant>
      <vt:variant>
        <vt:lpwstr/>
      </vt:variant>
      <vt:variant>
        <vt:i4>327697</vt:i4>
      </vt:variant>
      <vt:variant>
        <vt:i4>3</vt:i4>
      </vt:variant>
      <vt:variant>
        <vt:i4>0</vt:i4>
      </vt:variant>
      <vt:variant>
        <vt:i4>5</vt:i4>
      </vt:variant>
      <vt:variant>
        <vt:lpwstr>https://www.stagecoachbus.com/promos-and-offers/east-scotland/perthshire-service-change-proposals</vt:lpwstr>
      </vt:variant>
      <vt:variant>
        <vt:lpwstr/>
      </vt:variant>
      <vt:variant>
        <vt:i4>4653057</vt:i4>
      </vt:variant>
      <vt:variant>
        <vt:i4>0</vt:i4>
      </vt:variant>
      <vt:variant>
        <vt:i4>0</vt:i4>
      </vt:variant>
      <vt:variant>
        <vt:i4>5</vt:i4>
      </vt:variant>
      <vt:variant>
        <vt:lpwstr>http://www.fifedirect.org.uk/letstalk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WORMIT AND FORGAN COMMUNITY COUNCIL</dc:title>
  <dc:subject/>
  <dc:creator>Barbara Mitchell</dc:creator>
  <cp:keywords/>
  <cp:lastModifiedBy>Jonathan Teppett</cp:lastModifiedBy>
  <cp:revision>2</cp:revision>
  <cp:lastPrinted>2017-10-26T12:58:00Z</cp:lastPrinted>
  <dcterms:created xsi:type="dcterms:W3CDTF">2017-11-30T16:05:00Z</dcterms:created>
  <dcterms:modified xsi:type="dcterms:W3CDTF">2017-11-30T16:05:00Z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0x010100639951E9D370CF4986E32653DE765EAE</vt:lpwstr>
  </property>
</Properties>
</file>